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95E03" w14:textId="0773F719" w:rsidR="004A62F3" w:rsidRPr="00420320" w:rsidRDefault="00AD4D64" w:rsidP="004A62F3">
      <w:pPr>
        <w:pStyle w:val="TytudokumentuA41"/>
        <w:rPr>
          <w:lang w:val="en-US"/>
        </w:rPr>
      </w:pPr>
      <w:r w:rsidRPr="00420320">
        <w:rPr>
          <w:lang w:val="en-US"/>
        </w:rPr>
        <w:t>Single Audit File for Tax</w:t>
      </w:r>
    </w:p>
    <w:p w14:paraId="4D51C031" w14:textId="4E6E9785" w:rsidR="004A62F3" w:rsidRPr="00420320" w:rsidRDefault="00206C8E" w:rsidP="004A62F3">
      <w:pPr>
        <w:pStyle w:val="PodtytudokumentuA41"/>
        <w:rPr>
          <w:b/>
          <w:bCs/>
          <w:lang w:val="en-US"/>
        </w:rPr>
      </w:pPr>
      <w:r>
        <w:rPr>
          <w:b/>
          <w:bCs/>
          <w:lang w:val="en-US"/>
        </w:rPr>
        <w:t>JPK 3.7(00</w:t>
      </w:r>
      <w:r w:rsidR="003338AD">
        <w:rPr>
          <w:b/>
          <w:bCs/>
          <w:lang w:val="en-US"/>
        </w:rPr>
        <w:t>7</w:t>
      </w:r>
      <w:r>
        <w:rPr>
          <w:b/>
          <w:bCs/>
          <w:lang w:val="en-US"/>
        </w:rPr>
        <w:t>) update instructions</w:t>
      </w:r>
    </w:p>
    <w:p w14:paraId="652A4806" w14:textId="4DA7D4D4" w:rsidR="004A62F3" w:rsidRPr="00420320" w:rsidRDefault="008A2A69" w:rsidP="004A62F3">
      <w:pPr>
        <w:pStyle w:val="PodtytudokumentuA41"/>
        <w:rPr>
          <w:lang w:val="en-US"/>
        </w:rPr>
      </w:pPr>
      <w:r w:rsidRPr="00420320">
        <w:rPr>
          <w:b/>
          <w:bCs/>
          <w:lang w:val="en-US"/>
        </w:rPr>
        <w:t>Version</w:t>
      </w:r>
      <w:r w:rsidR="004D22A0" w:rsidRPr="00420320">
        <w:rPr>
          <w:b/>
          <w:bCs/>
          <w:lang w:val="en-US"/>
        </w:rPr>
        <w:t xml:space="preserve"> date</w:t>
      </w:r>
      <w:r w:rsidRPr="00420320">
        <w:rPr>
          <w:b/>
          <w:bCs/>
          <w:lang w:val="en-US"/>
        </w:rPr>
        <w:t>:</w:t>
      </w:r>
      <w:r w:rsidR="004A62F3" w:rsidRPr="00420320">
        <w:rPr>
          <w:b/>
          <w:bCs/>
          <w:lang w:val="en-US"/>
        </w:rPr>
        <w:t xml:space="preserve"> </w:t>
      </w:r>
      <w:r w:rsidR="003338AD">
        <w:rPr>
          <w:b/>
          <w:bCs/>
          <w:lang w:val="en-US"/>
        </w:rPr>
        <w:t>08</w:t>
      </w:r>
      <w:r w:rsidR="0023705E">
        <w:rPr>
          <w:b/>
          <w:bCs/>
          <w:lang w:val="en-US"/>
        </w:rPr>
        <w:t>.</w:t>
      </w:r>
      <w:r w:rsidR="003338AD">
        <w:rPr>
          <w:b/>
          <w:bCs/>
          <w:lang w:val="en-US"/>
        </w:rPr>
        <w:t>10</w:t>
      </w:r>
      <w:r w:rsidR="00170797">
        <w:rPr>
          <w:b/>
          <w:bCs/>
          <w:lang w:val="en-US"/>
        </w:rPr>
        <w:t>.</w:t>
      </w:r>
      <w:r w:rsidR="004A62F3" w:rsidRPr="00420320">
        <w:rPr>
          <w:b/>
          <w:bCs/>
          <w:lang w:val="en-US"/>
        </w:rPr>
        <w:t>202</w:t>
      </w:r>
      <w:r w:rsidR="00957F4C">
        <w:rPr>
          <w:b/>
          <w:bCs/>
          <w:lang w:val="en-US"/>
        </w:rPr>
        <w:t>5</w:t>
      </w:r>
      <w:r w:rsidR="004A62F3" w:rsidRPr="00420320">
        <w:rPr>
          <w:lang w:val="en-US"/>
        </w:rPr>
        <w:br w:type="page"/>
      </w:r>
    </w:p>
    <w:p w14:paraId="29013261" w14:textId="669FDE1F" w:rsidR="004A62F3" w:rsidRPr="00420320" w:rsidRDefault="004A62F3" w:rsidP="004A62F3">
      <w:pPr>
        <w:pStyle w:val="TOCHeading"/>
        <w:tabs>
          <w:tab w:val="left" w:pos="6984"/>
        </w:tabs>
        <w:jc w:val="both"/>
        <w:rPr>
          <w:lang w:val="en-US"/>
        </w:rPr>
      </w:pPr>
    </w:p>
    <w:p w14:paraId="75C497FF" w14:textId="27827697" w:rsidR="004A62F3" w:rsidRPr="00420320" w:rsidRDefault="004D22A0" w:rsidP="004A62F3">
      <w:pPr>
        <w:pStyle w:val="TOCHeading"/>
        <w:rPr>
          <w:lang w:val="en-US"/>
        </w:rPr>
      </w:pPr>
      <w:r w:rsidRPr="00420320">
        <w:rPr>
          <w:lang w:val="en-US"/>
        </w:rPr>
        <w:t>Table of contents</w:t>
      </w:r>
    </w:p>
    <w:p w14:paraId="12080E52" w14:textId="77777777" w:rsidR="004A62F3" w:rsidRPr="00420320" w:rsidRDefault="004A62F3" w:rsidP="004A62F3">
      <w:pPr>
        <w:rPr>
          <w:lang w:val="en-US" w:eastAsia="en-US"/>
        </w:rPr>
      </w:pPr>
    </w:p>
    <w:p w14:paraId="4C1B3E94" w14:textId="074C3048" w:rsidR="00E936EA" w:rsidRDefault="004A62F3">
      <w:pPr>
        <w:pStyle w:val="TOC1"/>
        <w:rPr>
          <w:rFonts w:eastAsiaTheme="minorEastAsia" w:cstheme="minorBidi"/>
          <w:b w:val="0"/>
          <w:bCs w:val="0"/>
          <w:kern w:val="2"/>
          <w:sz w:val="24"/>
          <w:szCs w:val="24"/>
          <w:lang w:val="en-US" w:eastAsia="en-US"/>
          <w14:ligatures w14:val="standardContextual"/>
        </w:rPr>
      </w:pPr>
      <w:r w:rsidRPr="00420320">
        <w:rPr>
          <w:rFonts w:ascii="Arial" w:hAnsi="Arial" w:cs="Arial"/>
          <w:noProof w:val="0"/>
          <w:sz w:val="24"/>
          <w:lang w:val="en-US"/>
        </w:rPr>
        <w:fldChar w:fldCharType="begin"/>
      </w:r>
      <w:r w:rsidRPr="00420320">
        <w:rPr>
          <w:noProof w:val="0"/>
          <w:sz w:val="24"/>
          <w:lang w:val="en-US"/>
        </w:rPr>
        <w:instrText xml:space="preserve"> TOC \o "1-3" \h \z \u </w:instrText>
      </w:r>
      <w:r w:rsidRPr="00420320">
        <w:rPr>
          <w:rFonts w:ascii="Arial" w:hAnsi="Arial" w:cs="Arial"/>
          <w:noProof w:val="0"/>
          <w:sz w:val="24"/>
          <w:lang w:val="en-US"/>
        </w:rPr>
        <w:fldChar w:fldCharType="separate"/>
      </w:r>
      <w:hyperlink w:anchor="_Toc202181807" w:history="1">
        <w:r w:rsidR="00E936EA" w:rsidRPr="00157477">
          <w:rPr>
            <w:rStyle w:val="Hyperlink"/>
            <w:rFonts w:eastAsiaTheme="majorEastAsia"/>
            <w:lang w:val="en-US"/>
          </w:rPr>
          <w:t>1</w:t>
        </w:r>
        <w:r w:rsidR="00E936EA">
          <w:rPr>
            <w:rFonts w:eastAsiaTheme="minorEastAsia" w:cstheme="minorBidi"/>
            <w:b w:val="0"/>
            <w:bCs w:val="0"/>
            <w:kern w:val="2"/>
            <w:sz w:val="24"/>
            <w:szCs w:val="24"/>
            <w:lang w:val="en-US" w:eastAsia="en-US"/>
            <w14:ligatures w14:val="standardContextual"/>
          </w:rPr>
          <w:tab/>
        </w:r>
        <w:r w:rsidR="00E936EA" w:rsidRPr="00157477">
          <w:rPr>
            <w:rStyle w:val="Hyperlink"/>
            <w:rFonts w:eastAsiaTheme="majorEastAsia"/>
            <w:lang w:val="en-US"/>
          </w:rPr>
          <w:t>General information</w:t>
        </w:r>
        <w:r w:rsidR="00E936EA">
          <w:rPr>
            <w:webHidden/>
          </w:rPr>
          <w:tab/>
        </w:r>
        <w:r w:rsidR="00E936EA">
          <w:rPr>
            <w:webHidden/>
          </w:rPr>
          <w:fldChar w:fldCharType="begin"/>
        </w:r>
        <w:r w:rsidR="00E936EA">
          <w:rPr>
            <w:webHidden/>
          </w:rPr>
          <w:instrText xml:space="preserve"> PAGEREF _Toc202181807 \h </w:instrText>
        </w:r>
        <w:r w:rsidR="00E936EA">
          <w:rPr>
            <w:webHidden/>
          </w:rPr>
        </w:r>
        <w:r w:rsidR="00E936EA">
          <w:rPr>
            <w:webHidden/>
          </w:rPr>
          <w:fldChar w:fldCharType="separate"/>
        </w:r>
        <w:r w:rsidR="00E936EA">
          <w:rPr>
            <w:webHidden/>
          </w:rPr>
          <w:t>3</w:t>
        </w:r>
        <w:r w:rsidR="00E936EA">
          <w:rPr>
            <w:webHidden/>
          </w:rPr>
          <w:fldChar w:fldCharType="end"/>
        </w:r>
      </w:hyperlink>
    </w:p>
    <w:p w14:paraId="4C3CA3EF" w14:textId="3C1533A6" w:rsidR="00E936EA" w:rsidRDefault="00E936EA">
      <w:pPr>
        <w:pStyle w:val="TOC2"/>
        <w:rPr>
          <w:rFonts w:eastAsiaTheme="minorEastAsia" w:cstheme="minorBidi"/>
          <w:kern w:val="2"/>
          <w:sz w:val="24"/>
          <w:szCs w:val="24"/>
          <w:lang w:val="en-US" w:eastAsia="en-US"/>
          <w14:ligatures w14:val="standardContextual"/>
        </w:rPr>
      </w:pPr>
      <w:hyperlink w:anchor="_Toc202181808" w:history="1">
        <w:r w:rsidRPr="00157477">
          <w:rPr>
            <w:rStyle w:val="Hyperlink"/>
            <w:rFonts w:eastAsiaTheme="majorEastAsia"/>
            <w:lang w:val="en-US"/>
          </w:rPr>
          <w:t>1.1</w:t>
        </w:r>
        <w:r>
          <w:rPr>
            <w:rFonts w:eastAsiaTheme="minorEastAsia" w:cstheme="minorBidi"/>
            <w:kern w:val="2"/>
            <w:sz w:val="24"/>
            <w:szCs w:val="24"/>
            <w:lang w:val="en-US" w:eastAsia="en-US"/>
            <w14:ligatures w14:val="standardContextual"/>
          </w:rPr>
          <w:tab/>
        </w:r>
        <w:r w:rsidRPr="00157477">
          <w:rPr>
            <w:rStyle w:val="Hyperlink"/>
            <w:rFonts w:eastAsiaTheme="majorEastAsia"/>
            <w:lang w:val="en-US"/>
          </w:rPr>
          <w:t>How to check JPK version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_Toc202181808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4D69DE71" w14:textId="72AECE9A" w:rsidR="00E936EA" w:rsidRDefault="00E936EA">
      <w:pPr>
        <w:pStyle w:val="TOC2"/>
        <w:rPr>
          <w:rFonts w:eastAsiaTheme="minorEastAsia" w:cstheme="minorBidi"/>
          <w:kern w:val="2"/>
          <w:sz w:val="24"/>
          <w:szCs w:val="24"/>
          <w:lang w:val="en-US" w:eastAsia="en-US"/>
          <w14:ligatures w14:val="standardContextual"/>
        </w:rPr>
      </w:pPr>
      <w:hyperlink w:anchor="_Toc202181809" w:history="1">
        <w:r w:rsidRPr="00157477">
          <w:rPr>
            <w:rStyle w:val="Hyperlink"/>
            <w:rFonts w:eastAsiaTheme="majorEastAsia"/>
            <w:lang w:val="en-US"/>
          </w:rPr>
          <w:t>1.2</w:t>
        </w:r>
        <w:r>
          <w:rPr>
            <w:rFonts w:eastAsiaTheme="minorEastAsia" w:cstheme="minorBidi"/>
            <w:kern w:val="2"/>
            <w:sz w:val="24"/>
            <w:szCs w:val="24"/>
            <w:lang w:val="en-US" w:eastAsia="en-US"/>
            <w14:ligatures w14:val="standardContextual"/>
          </w:rPr>
          <w:tab/>
        </w:r>
        <w:r w:rsidRPr="00157477">
          <w:rPr>
            <w:rStyle w:val="Hyperlink"/>
            <w:rFonts w:eastAsiaTheme="majorEastAsia"/>
            <w:lang w:val="en-US"/>
          </w:rPr>
          <w:t>How to check SAP_ABA component version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_Toc202181809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71876DFD" w14:textId="1A314B86" w:rsidR="00E936EA" w:rsidRDefault="00E936EA">
      <w:pPr>
        <w:pStyle w:val="TOC2"/>
        <w:rPr>
          <w:rFonts w:eastAsiaTheme="minorEastAsia" w:cstheme="minorBidi"/>
          <w:kern w:val="2"/>
          <w:sz w:val="24"/>
          <w:szCs w:val="24"/>
          <w:lang w:val="en-US" w:eastAsia="en-US"/>
          <w14:ligatures w14:val="standardContextual"/>
        </w:rPr>
      </w:pPr>
      <w:hyperlink w:anchor="_Toc202181810" w:history="1">
        <w:r w:rsidRPr="00157477">
          <w:rPr>
            <w:rStyle w:val="Hyperlink"/>
            <w:rFonts w:eastAsiaTheme="majorEastAsia"/>
            <w:lang w:val="en-US"/>
          </w:rPr>
          <w:t>1.3</w:t>
        </w:r>
        <w:r>
          <w:rPr>
            <w:rFonts w:eastAsiaTheme="minorEastAsia" w:cstheme="minorBidi"/>
            <w:kern w:val="2"/>
            <w:sz w:val="24"/>
            <w:szCs w:val="24"/>
            <w:lang w:val="en-US" w:eastAsia="en-US"/>
            <w14:ligatures w14:val="standardContextual"/>
          </w:rPr>
          <w:tab/>
        </w:r>
        <w:r w:rsidRPr="00157477">
          <w:rPr>
            <w:rStyle w:val="Hyperlink"/>
            <w:rFonts w:eastAsiaTheme="majorEastAsia"/>
            <w:lang w:val="en-US"/>
          </w:rPr>
          <w:t>OneAPI description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_Toc202181810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14:paraId="7393740D" w14:textId="3CBE86B7" w:rsidR="00E936EA" w:rsidRDefault="00E936EA">
      <w:pPr>
        <w:pStyle w:val="TOC2"/>
        <w:rPr>
          <w:rFonts w:eastAsiaTheme="minorEastAsia" w:cstheme="minorBidi"/>
          <w:kern w:val="2"/>
          <w:sz w:val="24"/>
          <w:szCs w:val="24"/>
          <w:lang w:val="en-US" w:eastAsia="en-US"/>
          <w14:ligatures w14:val="standardContextual"/>
        </w:rPr>
      </w:pPr>
      <w:hyperlink w:anchor="_Toc202181811" w:history="1">
        <w:r w:rsidRPr="00157477">
          <w:rPr>
            <w:rStyle w:val="Hyperlink"/>
            <w:rFonts w:eastAsiaTheme="majorEastAsia"/>
            <w:lang w:val="en-US"/>
          </w:rPr>
          <w:t>1.4</w:t>
        </w:r>
        <w:r>
          <w:rPr>
            <w:rFonts w:eastAsiaTheme="minorEastAsia" w:cstheme="minorBidi"/>
            <w:kern w:val="2"/>
            <w:sz w:val="24"/>
            <w:szCs w:val="24"/>
            <w:lang w:val="en-US" w:eastAsia="en-US"/>
            <w14:ligatures w14:val="standardContextual"/>
          </w:rPr>
          <w:tab/>
        </w:r>
        <w:r w:rsidRPr="00157477">
          <w:rPr>
            <w:rStyle w:val="Hyperlink"/>
            <w:rFonts w:eastAsiaTheme="majorEastAsia"/>
            <w:lang w:val="en-US"/>
          </w:rPr>
          <w:t>Import instructions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_Toc202181811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7AD7FB59" w14:textId="450E9D35" w:rsidR="00E936EA" w:rsidRDefault="00E936EA">
      <w:pPr>
        <w:pStyle w:val="TOC1"/>
        <w:rPr>
          <w:rFonts w:eastAsiaTheme="minorEastAsia" w:cstheme="minorBidi"/>
          <w:b w:val="0"/>
          <w:bCs w:val="0"/>
          <w:kern w:val="2"/>
          <w:sz w:val="24"/>
          <w:szCs w:val="24"/>
          <w:lang w:val="en-US" w:eastAsia="en-US"/>
          <w14:ligatures w14:val="standardContextual"/>
        </w:rPr>
      </w:pPr>
      <w:hyperlink w:anchor="_Toc202181812" w:history="1">
        <w:r w:rsidRPr="00157477">
          <w:rPr>
            <w:rStyle w:val="Hyperlink"/>
            <w:rFonts w:eastAsiaTheme="majorEastAsia"/>
            <w:lang w:val="en-US"/>
          </w:rPr>
          <w:t>2</w:t>
        </w:r>
        <w:r>
          <w:rPr>
            <w:rFonts w:eastAsiaTheme="minorEastAsia" w:cstheme="minorBidi"/>
            <w:b w:val="0"/>
            <w:bCs w:val="0"/>
            <w:kern w:val="2"/>
            <w:sz w:val="24"/>
            <w:szCs w:val="24"/>
            <w:lang w:val="en-US" w:eastAsia="en-US"/>
            <w14:ligatures w14:val="standardContextual"/>
          </w:rPr>
          <w:tab/>
        </w:r>
        <w:r w:rsidRPr="00157477">
          <w:rPr>
            <w:rStyle w:val="Hyperlink"/>
            <w:rFonts w:eastAsiaTheme="majorEastAsia"/>
            <w:lang w:val="en-US"/>
          </w:rPr>
          <w:t>Transport Order ECC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_Toc202181812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14:paraId="4AD28370" w14:textId="2B620291" w:rsidR="00E936EA" w:rsidRDefault="00E936EA">
      <w:pPr>
        <w:pStyle w:val="TOC1"/>
        <w:rPr>
          <w:rFonts w:eastAsiaTheme="minorEastAsia" w:cstheme="minorBidi"/>
          <w:b w:val="0"/>
          <w:bCs w:val="0"/>
          <w:kern w:val="2"/>
          <w:sz w:val="24"/>
          <w:szCs w:val="24"/>
          <w:lang w:val="en-US" w:eastAsia="en-US"/>
          <w14:ligatures w14:val="standardContextual"/>
        </w:rPr>
      </w:pPr>
      <w:hyperlink w:anchor="_Toc202181813" w:history="1">
        <w:r w:rsidRPr="00157477">
          <w:rPr>
            <w:rStyle w:val="Hyperlink"/>
            <w:rFonts w:eastAsiaTheme="majorEastAsia"/>
            <w:lang w:val="en-US"/>
          </w:rPr>
          <w:t>3</w:t>
        </w:r>
        <w:r>
          <w:rPr>
            <w:rFonts w:eastAsiaTheme="minorEastAsia" w:cstheme="minorBidi"/>
            <w:b w:val="0"/>
            <w:bCs w:val="0"/>
            <w:kern w:val="2"/>
            <w:sz w:val="24"/>
            <w:szCs w:val="24"/>
            <w:lang w:val="en-US" w:eastAsia="en-US"/>
            <w14:ligatures w14:val="standardContextual"/>
          </w:rPr>
          <w:tab/>
        </w:r>
        <w:r w:rsidRPr="00157477">
          <w:rPr>
            <w:rStyle w:val="Hyperlink"/>
            <w:rFonts w:eastAsiaTheme="majorEastAsia"/>
            <w:lang w:val="en-US"/>
          </w:rPr>
          <w:t>Transport Order S4Hana / Simple finance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_Toc202181813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14:paraId="09092E24" w14:textId="00A04071" w:rsidR="00E936EA" w:rsidRDefault="00E936EA">
      <w:pPr>
        <w:pStyle w:val="TOC1"/>
        <w:rPr>
          <w:rFonts w:eastAsiaTheme="minorEastAsia" w:cstheme="minorBidi"/>
          <w:b w:val="0"/>
          <w:bCs w:val="0"/>
          <w:kern w:val="2"/>
          <w:sz w:val="24"/>
          <w:szCs w:val="24"/>
          <w:lang w:val="en-US" w:eastAsia="en-US"/>
          <w14:ligatures w14:val="standardContextual"/>
        </w:rPr>
      </w:pPr>
      <w:hyperlink w:anchor="_Toc202181814" w:history="1">
        <w:r w:rsidRPr="00157477">
          <w:rPr>
            <w:rStyle w:val="Hyperlink"/>
            <w:rFonts w:eastAsiaTheme="majorEastAsia"/>
            <w:lang w:val="en-US"/>
          </w:rPr>
          <w:t>4</w:t>
        </w:r>
        <w:r>
          <w:rPr>
            <w:rFonts w:eastAsiaTheme="minorEastAsia" w:cstheme="minorBidi"/>
            <w:b w:val="0"/>
            <w:bCs w:val="0"/>
            <w:kern w:val="2"/>
            <w:sz w:val="24"/>
            <w:szCs w:val="24"/>
            <w:lang w:val="en-US" w:eastAsia="en-US"/>
            <w14:ligatures w14:val="standardContextual"/>
          </w:rPr>
          <w:tab/>
        </w:r>
        <w:r w:rsidRPr="00157477">
          <w:rPr>
            <w:rStyle w:val="Hyperlink"/>
            <w:rFonts w:eastAsiaTheme="majorEastAsia"/>
            <w:lang w:val="en-US"/>
          </w:rPr>
          <w:t>Changelog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_Toc202181814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35CC082F" w14:textId="403BD55F" w:rsidR="004A62F3" w:rsidRPr="00420320" w:rsidRDefault="004A62F3" w:rsidP="004A62F3">
      <w:pPr>
        <w:rPr>
          <w:lang w:val="en-US"/>
        </w:rPr>
      </w:pPr>
      <w:r w:rsidRPr="00420320">
        <w:rPr>
          <w:lang w:val="en-US"/>
        </w:rPr>
        <w:fldChar w:fldCharType="end"/>
      </w:r>
    </w:p>
    <w:p w14:paraId="4F59F429" w14:textId="193B6769" w:rsidR="00957F4C" w:rsidRDefault="004A62F3" w:rsidP="00420320">
      <w:pPr>
        <w:pStyle w:val="Heading1"/>
        <w:rPr>
          <w:lang w:val="en-US"/>
        </w:rPr>
      </w:pPr>
      <w:r w:rsidRPr="00420320">
        <w:rPr>
          <w:lang w:val="en-US"/>
        </w:rPr>
        <w:br w:type="page"/>
      </w:r>
      <w:bookmarkStart w:id="0" w:name="_Toc202181807"/>
      <w:r w:rsidR="00206C8E">
        <w:rPr>
          <w:lang w:val="en-US"/>
        </w:rPr>
        <w:lastRenderedPageBreak/>
        <w:t>General information</w:t>
      </w:r>
      <w:bookmarkEnd w:id="0"/>
    </w:p>
    <w:p w14:paraId="2990563A" w14:textId="5CCDF32D" w:rsidR="00C73D34" w:rsidRDefault="00206C8E" w:rsidP="00206C8E">
      <w:pPr>
        <w:pStyle w:val="ListParagraph"/>
        <w:numPr>
          <w:ilvl w:val="0"/>
          <w:numId w:val="42"/>
        </w:numPr>
        <w:rPr>
          <w:lang w:val="en-US"/>
        </w:rPr>
      </w:pPr>
      <w:r>
        <w:rPr>
          <w:lang w:val="en-US"/>
        </w:rPr>
        <w:t>JPK version 3.5(004)</w:t>
      </w:r>
      <w:r w:rsidR="002E2673">
        <w:rPr>
          <w:lang w:val="en-US"/>
        </w:rPr>
        <w:t xml:space="preserve"> (required)</w:t>
      </w:r>
      <w:r>
        <w:rPr>
          <w:lang w:val="en-US"/>
        </w:rPr>
        <w:t xml:space="preserve">. </w:t>
      </w:r>
      <w:hyperlink w:anchor="_How_to_check" w:history="1">
        <w:r w:rsidR="00D16206" w:rsidRPr="00D16206">
          <w:rPr>
            <w:rStyle w:val="Hyperlink"/>
            <w:lang w:val="en-US"/>
          </w:rPr>
          <w:t>How to check JPK Version</w:t>
        </w:r>
      </w:hyperlink>
    </w:p>
    <w:p w14:paraId="375AB298" w14:textId="09B14FAD" w:rsidR="00206C8E" w:rsidRDefault="002E2673" w:rsidP="002E2673">
      <w:pPr>
        <w:pStyle w:val="ListParagraph"/>
        <w:numPr>
          <w:ilvl w:val="0"/>
          <w:numId w:val="42"/>
        </w:numPr>
        <w:rPr>
          <w:lang w:val="en-US"/>
        </w:rPr>
      </w:pPr>
      <w:r>
        <w:rPr>
          <w:lang w:val="en-US"/>
        </w:rPr>
        <w:t>OneAPI in version 1.0(005)</w:t>
      </w:r>
      <w:r w:rsidR="00F17EE8">
        <w:rPr>
          <w:lang w:val="en-US"/>
        </w:rPr>
        <w:t xml:space="preserve"> (recommend) </w:t>
      </w:r>
      <w:hyperlink w:anchor="_OneAPI_Installation" w:history="1">
        <w:r w:rsidR="00040ABB" w:rsidRPr="00040ABB">
          <w:rPr>
            <w:rStyle w:val="Hyperlink"/>
            <w:lang w:val="en-US"/>
          </w:rPr>
          <w:t>OneAPI description</w:t>
        </w:r>
      </w:hyperlink>
    </w:p>
    <w:p w14:paraId="66B46162" w14:textId="1832E473" w:rsidR="004A1CF9" w:rsidRDefault="004A1CF9" w:rsidP="002E2673">
      <w:pPr>
        <w:pStyle w:val="ListParagraph"/>
        <w:numPr>
          <w:ilvl w:val="0"/>
          <w:numId w:val="42"/>
        </w:numPr>
        <w:rPr>
          <w:lang w:val="en-US"/>
        </w:rPr>
      </w:pPr>
      <w:r>
        <w:rPr>
          <w:lang w:val="en-US"/>
        </w:rPr>
        <w:t xml:space="preserve">In ECC check SAP_ABA component version and select proper transport list. </w:t>
      </w:r>
      <w:hyperlink w:anchor="_How_to_check_1" w:history="1">
        <w:r w:rsidRPr="004A1CF9">
          <w:rPr>
            <w:rStyle w:val="Hyperlink"/>
            <w:lang w:val="en-US"/>
          </w:rPr>
          <w:t>How to check SAP_ABA version</w:t>
        </w:r>
      </w:hyperlink>
      <w:r>
        <w:rPr>
          <w:lang w:val="en-US"/>
        </w:rPr>
        <w:t>.</w:t>
      </w:r>
    </w:p>
    <w:p w14:paraId="6D83999B" w14:textId="77777777" w:rsidR="00FA10BD" w:rsidRDefault="00FA10BD" w:rsidP="00FA10BD">
      <w:pPr>
        <w:rPr>
          <w:lang w:val="en-US"/>
        </w:rPr>
      </w:pPr>
    </w:p>
    <w:p w14:paraId="4255343B" w14:textId="42F76C1C" w:rsidR="00FA10BD" w:rsidRDefault="00FA10BD" w:rsidP="00FA10BD">
      <w:pPr>
        <w:pStyle w:val="Heading2"/>
        <w:rPr>
          <w:lang w:val="en-US"/>
        </w:rPr>
      </w:pPr>
      <w:bookmarkStart w:id="1" w:name="_How_to_check"/>
      <w:bookmarkStart w:id="2" w:name="_Toc202181808"/>
      <w:bookmarkEnd w:id="1"/>
      <w:r>
        <w:rPr>
          <w:lang w:val="en-US"/>
        </w:rPr>
        <w:t>How to check JPK version</w:t>
      </w:r>
      <w:bookmarkEnd w:id="2"/>
    </w:p>
    <w:p w14:paraId="3507FB4A" w14:textId="77777777" w:rsidR="00D16206" w:rsidRDefault="00FA10BD" w:rsidP="00FA10BD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>Go to /n/BCC/JPK transaction</w:t>
      </w:r>
    </w:p>
    <w:p w14:paraId="6C5F8B85" w14:textId="77777777" w:rsidR="00D16206" w:rsidRDefault="00D16206" w:rsidP="00FA10BD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>Select About application</w:t>
      </w:r>
    </w:p>
    <w:p w14:paraId="48B36788" w14:textId="2AC0F2F8" w:rsidR="00FA10BD" w:rsidRDefault="00D16206" w:rsidP="00D16206">
      <w:pPr>
        <w:rPr>
          <w:lang w:val="en-US"/>
        </w:rPr>
      </w:pPr>
      <w:r w:rsidRPr="00D16206">
        <w:rPr>
          <w:noProof/>
          <w:lang w:val="en-US"/>
        </w:rPr>
        <w:drawing>
          <wp:inline distT="0" distB="0" distL="0" distR="0" wp14:anchorId="3B521294" wp14:editId="7B647EE9">
            <wp:extent cx="4880758" cy="1975180"/>
            <wp:effectExtent l="0" t="0" r="0" b="6350"/>
            <wp:docPr id="125647103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471032" name="Picture 1" descr="A screenshot of a compute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91113" cy="1979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3E464D" w14:textId="0C3ABB31" w:rsidR="004A1CF9" w:rsidRDefault="004A1CF9" w:rsidP="004A1CF9">
      <w:pPr>
        <w:pStyle w:val="Heading2"/>
        <w:rPr>
          <w:lang w:val="en-US"/>
        </w:rPr>
      </w:pPr>
      <w:bookmarkStart w:id="3" w:name="_How_to_check_1"/>
      <w:bookmarkStart w:id="4" w:name="_Toc202181809"/>
      <w:bookmarkEnd w:id="3"/>
      <w:r>
        <w:rPr>
          <w:lang w:val="en-US"/>
        </w:rPr>
        <w:t>How to check SAP_ABA component version</w:t>
      </w:r>
      <w:bookmarkEnd w:id="4"/>
    </w:p>
    <w:p w14:paraId="0751FB18" w14:textId="1404BDA7" w:rsidR="00487976" w:rsidRDefault="00487976" w:rsidP="00487976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 xml:space="preserve">Check only in ECC. S4Hana </w:t>
      </w:r>
      <w:r w:rsidR="00E93EBA">
        <w:rPr>
          <w:lang w:val="en-US"/>
        </w:rPr>
        <w:t>/ Simple Finance has sperate transports.</w:t>
      </w:r>
    </w:p>
    <w:p w14:paraId="18CFB737" w14:textId="39A19806" w:rsidR="004A1CF9" w:rsidRDefault="00487976" w:rsidP="00487976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>Select System -&gt; Status</w:t>
      </w:r>
    </w:p>
    <w:p w14:paraId="3FC0652C" w14:textId="156779F0" w:rsidR="004D06EC" w:rsidRDefault="004D06EC" w:rsidP="004D06EC">
      <w:pPr>
        <w:ind w:left="360"/>
        <w:rPr>
          <w:lang w:val="en-US"/>
        </w:rPr>
      </w:pPr>
      <w:r w:rsidRPr="004D06EC">
        <w:rPr>
          <w:noProof/>
          <w:lang w:val="en-US"/>
        </w:rPr>
        <w:drawing>
          <wp:inline distT="0" distB="0" distL="0" distR="0" wp14:anchorId="3DBDB518" wp14:editId="4E5286E1">
            <wp:extent cx="2790701" cy="2418248"/>
            <wp:effectExtent l="0" t="0" r="0" b="1270"/>
            <wp:docPr id="116947844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478446" name="Picture 1" descr="A screenshot of a computer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98591" cy="242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DF627" w14:textId="77777777" w:rsidR="004220E5" w:rsidRDefault="004220E5" w:rsidP="004D06EC">
      <w:pPr>
        <w:ind w:left="360"/>
        <w:rPr>
          <w:lang w:val="en-US"/>
        </w:rPr>
      </w:pPr>
    </w:p>
    <w:p w14:paraId="6A507F72" w14:textId="3DC2BC04" w:rsidR="00120A6A" w:rsidRDefault="00120A6A" w:rsidP="00120A6A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>Select Details</w:t>
      </w:r>
    </w:p>
    <w:p w14:paraId="76CC7A40" w14:textId="44548DF6" w:rsidR="00120A6A" w:rsidRDefault="00120A6A" w:rsidP="00120A6A">
      <w:pPr>
        <w:ind w:left="360"/>
        <w:rPr>
          <w:lang w:val="en-US"/>
        </w:rPr>
      </w:pPr>
      <w:r w:rsidRPr="00120A6A">
        <w:rPr>
          <w:noProof/>
          <w:lang w:val="en-US"/>
        </w:rPr>
        <w:lastRenderedPageBreak/>
        <w:drawing>
          <wp:inline distT="0" distB="0" distL="0" distR="0" wp14:anchorId="7AD6E7A9" wp14:editId="3DEB8D09">
            <wp:extent cx="3000375" cy="2040255"/>
            <wp:effectExtent l="0" t="0" r="9525" b="0"/>
            <wp:docPr id="209955498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9554983" name="Picture 1" descr="A screenshot of a comput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07526" cy="2045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0846FF" w14:textId="6EE67066" w:rsidR="008B539F" w:rsidRPr="008B539F" w:rsidRDefault="008B539F" w:rsidP="008B539F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 xml:space="preserve">Go to </w:t>
      </w:r>
      <w:r w:rsidR="00FB384C">
        <w:rPr>
          <w:lang w:val="en-US"/>
        </w:rPr>
        <w:t>Installed</w:t>
      </w:r>
      <w:r>
        <w:rPr>
          <w:lang w:val="en-US"/>
        </w:rPr>
        <w:t xml:space="preserve"> Software component version and </w:t>
      </w:r>
      <w:r w:rsidR="00FB384C">
        <w:rPr>
          <w:lang w:val="en-US"/>
        </w:rPr>
        <w:t>find</w:t>
      </w:r>
      <w:r>
        <w:rPr>
          <w:lang w:val="en-US"/>
        </w:rPr>
        <w:t xml:space="preserve"> SAP_ABA component. If version is below 702 then use </w:t>
      </w:r>
      <w:r w:rsidR="00FB384C">
        <w:rPr>
          <w:lang w:val="en-US"/>
        </w:rPr>
        <w:t>transports</w:t>
      </w:r>
      <w:r>
        <w:rPr>
          <w:lang w:val="en-US"/>
        </w:rPr>
        <w:t xml:space="preserve"> for SAP_ABA &lt; 7.02.</w:t>
      </w:r>
    </w:p>
    <w:p w14:paraId="3E05A4DA" w14:textId="64FDE52F" w:rsidR="008B539F" w:rsidRDefault="008B539F" w:rsidP="00120A6A">
      <w:pPr>
        <w:ind w:left="360"/>
        <w:rPr>
          <w:lang w:val="en-US"/>
        </w:rPr>
      </w:pPr>
      <w:r w:rsidRPr="008B539F">
        <w:rPr>
          <w:noProof/>
          <w:lang w:val="en-US"/>
        </w:rPr>
        <w:drawing>
          <wp:inline distT="0" distB="0" distL="0" distR="0" wp14:anchorId="7B4E2EA3" wp14:editId="6CE8958D">
            <wp:extent cx="3305175" cy="2370793"/>
            <wp:effectExtent l="0" t="0" r="0" b="0"/>
            <wp:docPr id="394166247" name="Picture 1" descr="A screenshot of a softw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166247" name="Picture 1" descr="A screenshot of a software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312912" cy="2376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50FE97" w14:textId="77777777" w:rsidR="00FB384C" w:rsidRDefault="00FB384C" w:rsidP="00120A6A">
      <w:pPr>
        <w:ind w:left="360"/>
        <w:rPr>
          <w:lang w:val="en-US"/>
        </w:rPr>
      </w:pPr>
    </w:p>
    <w:p w14:paraId="2E75911B" w14:textId="2E877410" w:rsidR="00040ABB" w:rsidRDefault="00FB384C">
      <w:pPr>
        <w:pStyle w:val="Heading2"/>
        <w:rPr>
          <w:lang w:val="en-US"/>
        </w:rPr>
      </w:pPr>
      <w:bookmarkStart w:id="5" w:name="_OneAPI_Installation"/>
      <w:bookmarkStart w:id="6" w:name="_OneAPI_description"/>
      <w:bookmarkStart w:id="7" w:name="_Toc202181810"/>
      <w:bookmarkEnd w:id="5"/>
      <w:bookmarkEnd w:id="6"/>
      <w:r w:rsidRPr="00040ABB">
        <w:rPr>
          <w:lang w:val="en-US"/>
        </w:rPr>
        <w:t xml:space="preserve">OneAPI </w:t>
      </w:r>
      <w:r w:rsidR="00040ABB">
        <w:rPr>
          <w:lang w:val="en-US"/>
        </w:rPr>
        <w:t>description</w:t>
      </w:r>
      <w:bookmarkEnd w:id="7"/>
      <w:r w:rsidR="00F8430C">
        <w:rPr>
          <w:lang w:val="en-US"/>
        </w:rPr>
        <w:t xml:space="preserve"> </w:t>
      </w:r>
    </w:p>
    <w:p w14:paraId="21CFC95D" w14:textId="31381B5B" w:rsidR="009C6BBF" w:rsidRDefault="00EC1237" w:rsidP="00040ABB">
      <w:pPr>
        <w:rPr>
          <w:lang w:val="en-US"/>
        </w:rPr>
      </w:pPr>
      <w:r>
        <w:rPr>
          <w:lang w:val="en-US"/>
        </w:rPr>
        <w:t xml:space="preserve">OneAPI is All </w:t>
      </w:r>
      <w:r w:rsidR="007D69E5">
        <w:rPr>
          <w:lang w:val="en-US"/>
        </w:rPr>
        <w:t>for</w:t>
      </w:r>
      <w:r>
        <w:rPr>
          <w:lang w:val="en-US"/>
        </w:rPr>
        <w:t xml:space="preserve"> One Poland’s component </w:t>
      </w:r>
      <w:r w:rsidR="0051040B">
        <w:rPr>
          <w:lang w:val="en-US"/>
        </w:rPr>
        <w:t xml:space="preserve">which includes methods and customizing used in various </w:t>
      </w:r>
      <w:r w:rsidR="004C11D6">
        <w:rPr>
          <w:lang w:val="en-US"/>
        </w:rPr>
        <w:t xml:space="preserve">All For One Poland’s financial products. All OneAPI </w:t>
      </w:r>
      <w:r w:rsidR="00683010">
        <w:rPr>
          <w:lang w:val="en-US"/>
        </w:rPr>
        <w:t xml:space="preserve">objects are created in namespace </w:t>
      </w:r>
      <w:r w:rsidR="00683010" w:rsidRPr="00683010">
        <w:rPr>
          <w:b/>
          <w:bCs/>
          <w:lang w:val="en-US"/>
        </w:rPr>
        <w:t>/BCCOA/</w:t>
      </w:r>
      <w:r w:rsidR="00683010">
        <w:rPr>
          <w:lang w:val="en-US"/>
        </w:rPr>
        <w:t xml:space="preserve">. OneAPI is not mandatory for </w:t>
      </w:r>
      <w:r w:rsidR="009C6BBF">
        <w:rPr>
          <w:lang w:val="en-US"/>
        </w:rPr>
        <w:t>JPK,</w:t>
      </w:r>
      <w:r w:rsidR="00683010">
        <w:rPr>
          <w:lang w:val="en-US"/>
        </w:rPr>
        <w:t xml:space="preserve"> </w:t>
      </w:r>
      <w:r w:rsidR="007134A8">
        <w:rPr>
          <w:lang w:val="en-US"/>
        </w:rPr>
        <w:t>but it is highly recommended.</w:t>
      </w:r>
      <w:r w:rsidR="003720F7">
        <w:rPr>
          <w:lang w:val="en-US"/>
        </w:rPr>
        <w:t xml:space="preserve"> OneAPI contains </w:t>
      </w:r>
      <w:r w:rsidR="00700449">
        <w:rPr>
          <w:lang w:val="en-US"/>
        </w:rPr>
        <w:t xml:space="preserve">for example the </w:t>
      </w:r>
      <w:r w:rsidR="009C6BBF">
        <w:rPr>
          <w:lang w:val="en-US"/>
        </w:rPr>
        <w:t>customizing of customers’</w:t>
      </w:r>
      <w:r w:rsidR="003720F7">
        <w:rPr>
          <w:lang w:val="en-US"/>
        </w:rPr>
        <w:t xml:space="preserve"> VAT groups</w:t>
      </w:r>
      <w:r w:rsidR="00700449">
        <w:rPr>
          <w:lang w:val="en-US"/>
        </w:rPr>
        <w:t xml:space="preserve">, </w:t>
      </w:r>
      <w:r w:rsidR="009C6BBF">
        <w:rPr>
          <w:lang w:val="en-US"/>
        </w:rPr>
        <w:t>display of full JPK transaction list</w:t>
      </w:r>
      <w:r w:rsidR="007E2854">
        <w:rPr>
          <w:lang w:val="en-US"/>
        </w:rPr>
        <w:t xml:space="preserve">, </w:t>
      </w:r>
      <w:r w:rsidR="0039098A">
        <w:rPr>
          <w:lang w:val="en-US"/>
        </w:rPr>
        <w:t xml:space="preserve">export of </w:t>
      </w:r>
      <w:r w:rsidR="007E2854">
        <w:rPr>
          <w:lang w:val="en-US"/>
        </w:rPr>
        <w:t>JPK customizing</w:t>
      </w:r>
      <w:r w:rsidR="0039098A">
        <w:rPr>
          <w:lang w:val="en-US"/>
        </w:rPr>
        <w:t xml:space="preserve"> and enhancement to CSV and text files.</w:t>
      </w:r>
    </w:p>
    <w:p w14:paraId="45DAE629" w14:textId="7FD943A3" w:rsidR="00281E75" w:rsidRDefault="007E2854" w:rsidP="00281E75">
      <w:pPr>
        <w:rPr>
          <w:lang w:val="en-US"/>
        </w:rPr>
      </w:pPr>
      <w:r>
        <w:rPr>
          <w:lang w:val="en-US"/>
        </w:rPr>
        <w:t>JPK requires OneAPI in minimal version 1.0(005)</w:t>
      </w:r>
      <w:r w:rsidR="00CF11DC">
        <w:rPr>
          <w:lang w:val="en-US"/>
        </w:rPr>
        <w:t>.</w:t>
      </w:r>
      <w:r w:rsidR="00AF1AE2">
        <w:rPr>
          <w:lang w:val="en-US"/>
        </w:rPr>
        <w:t xml:space="preserve"> </w:t>
      </w:r>
    </w:p>
    <w:p w14:paraId="71960629" w14:textId="66C16FF2" w:rsidR="00CF11DC" w:rsidRPr="00CF11DC" w:rsidRDefault="00CF11DC" w:rsidP="00040ABB">
      <w:pPr>
        <w:rPr>
          <w:rStyle w:val="Strong"/>
          <w:lang w:val="en-US"/>
        </w:rPr>
      </w:pPr>
      <w:r w:rsidRPr="00CF11DC">
        <w:rPr>
          <w:rStyle w:val="Strong"/>
          <w:lang w:val="en-US"/>
        </w:rPr>
        <w:t>How to check the OneAPI version.</w:t>
      </w:r>
    </w:p>
    <w:p w14:paraId="121EE98D" w14:textId="0C88028E" w:rsidR="00CF11DC" w:rsidRDefault="007332DD" w:rsidP="007332DD">
      <w:pPr>
        <w:pStyle w:val="ListapunktowaA41"/>
        <w:rPr>
          <w:lang w:val="en-US"/>
        </w:rPr>
      </w:pPr>
      <w:r>
        <w:rPr>
          <w:lang w:val="en-US"/>
        </w:rPr>
        <w:t>Go to /n/BCCOA/HOME (if transaction doesn’t exit it means that OneAPI is not installed).</w:t>
      </w:r>
    </w:p>
    <w:p w14:paraId="40A4F035" w14:textId="374C8C31" w:rsidR="007332DD" w:rsidRDefault="00191FCB" w:rsidP="007332DD">
      <w:pPr>
        <w:pStyle w:val="ListapunktowaA41"/>
        <w:rPr>
          <w:lang w:val="en-US"/>
        </w:rPr>
      </w:pPr>
      <w:r>
        <w:rPr>
          <w:lang w:val="en-US"/>
        </w:rPr>
        <w:t>Select About</w:t>
      </w:r>
    </w:p>
    <w:p w14:paraId="52C4236C" w14:textId="7418A6DB" w:rsidR="00191FCB" w:rsidRDefault="00191FCB" w:rsidP="00BD3ACC">
      <w:pPr>
        <w:pStyle w:val="ListapunktowaA41"/>
        <w:numPr>
          <w:ilvl w:val="0"/>
          <w:numId w:val="0"/>
        </w:numPr>
        <w:rPr>
          <w:lang w:val="en-US"/>
        </w:rPr>
      </w:pPr>
      <w:r w:rsidRPr="00191FCB">
        <w:rPr>
          <w:noProof/>
          <w:lang w:val="en-US"/>
        </w:rPr>
        <w:lastRenderedPageBreak/>
        <w:drawing>
          <wp:inline distT="0" distB="0" distL="0" distR="0" wp14:anchorId="70C6035C" wp14:editId="3F585D45">
            <wp:extent cx="4358244" cy="1715434"/>
            <wp:effectExtent l="0" t="0" r="4445" b="0"/>
            <wp:docPr id="62038670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386702" name="Picture 1" descr="A screenshot of a computer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78092" cy="1723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FB884" w14:textId="0416F068" w:rsidR="00BD3ACC" w:rsidRPr="007332DD" w:rsidRDefault="00BD3ACC" w:rsidP="00BD3ACC">
      <w:pPr>
        <w:pStyle w:val="ListapunktowaA41"/>
        <w:rPr>
          <w:lang w:val="en-US"/>
        </w:rPr>
      </w:pPr>
      <w:r>
        <w:rPr>
          <w:lang w:val="en-US"/>
        </w:rPr>
        <w:t xml:space="preserve">Find ONEAPI product and its version on the list </w:t>
      </w:r>
    </w:p>
    <w:p w14:paraId="0D7B44AF" w14:textId="3CF48A3A" w:rsidR="00683010" w:rsidRDefault="009C6BBF" w:rsidP="00040ABB">
      <w:pPr>
        <w:rPr>
          <w:lang w:val="en-US"/>
        </w:rPr>
      </w:pPr>
      <w:r>
        <w:rPr>
          <w:lang w:val="en-US"/>
        </w:rPr>
        <w:t xml:space="preserve">  </w:t>
      </w:r>
      <w:r w:rsidR="00BD3ACC" w:rsidRPr="00BD3ACC">
        <w:rPr>
          <w:noProof/>
          <w:lang w:val="en-US"/>
        </w:rPr>
        <w:drawing>
          <wp:inline distT="0" distB="0" distL="0" distR="0" wp14:anchorId="0C67A306" wp14:editId="4DDBFEFE">
            <wp:extent cx="3491345" cy="1620981"/>
            <wp:effectExtent l="0" t="0" r="0" b="0"/>
            <wp:docPr id="39370121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701215" name="Picture 1" descr="A screenshot of a computer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505661" cy="1627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35502" w14:textId="72E23C22" w:rsidR="0033335C" w:rsidRDefault="0033335C" w:rsidP="0033335C">
      <w:pPr>
        <w:pStyle w:val="Heading2"/>
        <w:rPr>
          <w:lang w:val="en-US"/>
        </w:rPr>
      </w:pPr>
      <w:bookmarkStart w:id="8" w:name="_Toc202181811"/>
      <w:r>
        <w:rPr>
          <w:lang w:val="en-US"/>
        </w:rPr>
        <w:t>Import instructions</w:t>
      </w:r>
      <w:bookmarkEnd w:id="8"/>
    </w:p>
    <w:p w14:paraId="6F06B1BC" w14:textId="4B1FB632" w:rsidR="0033335C" w:rsidRDefault="00CF2588" w:rsidP="0033335C">
      <w:pPr>
        <w:pStyle w:val="ListapunktowaA41"/>
        <w:rPr>
          <w:lang w:val="en-US"/>
        </w:rPr>
      </w:pPr>
      <w:r>
        <w:rPr>
          <w:lang w:val="en-US"/>
        </w:rPr>
        <w:t>All objects are in /BCC/ and /BCCOA/ (OneAPI) namespaces. It may be required to add these namespaces</w:t>
      </w:r>
      <w:r w:rsidR="00DF658C">
        <w:rPr>
          <w:lang w:val="en-US"/>
        </w:rPr>
        <w:t xml:space="preserve"> in SAP</w:t>
      </w:r>
      <w:r>
        <w:rPr>
          <w:lang w:val="en-US"/>
        </w:rPr>
        <w:t xml:space="preserve"> </w:t>
      </w:r>
      <w:r w:rsidR="00DF658C">
        <w:rPr>
          <w:lang w:val="en-US"/>
        </w:rPr>
        <w:t>when using Solman.</w:t>
      </w:r>
    </w:p>
    <w:p w14:paraId="264BEFF5" w14:textId="14427493" w:rsidR="00DF658C" w:rsidRDefault="00AB5B78" w:rsidP="0033335C">
      <w:pPr>
        <w:pStyle w:val="ListapunktowaA41"/>
        <w:rPr>
          <w:lang w:val="en-US"/>
        </w:rPr>
      </w:pPr>
      <w:r>
        <w:rPr>
          <w:lang w:val="en-US"/>
        </w:rPr>
        <w:t xml:space="preserve">While importing </w:t>
      </w:r>
      <w:r w:rsidR="00096DB9">
        <w:rPr>
          <w:lang w:val="en-US"/>
        </w:rPr>
        <w:t xml:space="preserve">transport select </w:t>
      </w:r>
      <w:r w:rsidR="00FA5044">
        <w:rPr>
          <w:lang w:val="en-US"/>
        </w:rPr>
        <w:t>Ignore Invalid Component Version (if available) and select Target Client for Customizing transport.</w:t>
      </w:r>
      <w:r w:rsidR="00487717">
        <w:rPr>
          <w:lang w:val="en-US"/>
        </w:rPr>
        <w:t xml:space="preserve"> JPK source client in All For One SAP is 920.</w:t>
      </w:r>
    </w:p>
    <w:p w14:paraId="39E276F2" w14:textId="78801D29" w:rsidR="00FA5044" w:rsidRPr="0033335C" w:rsidRDefault="00487717" w:rsidP="00FA5044">
      <w:pPr>
        <w:pStyle w:val="ListapunktowaA41"/>
        <w:numPr>
          <w:ilvl w:val="0"/>
          <w:numId w:val="0"/>
        </w:numPr>
        <w:ind w:left="357"/>
        <w:rPr>
          <w:lang w:val="en-US"/>
        </w:rPr>
      </w:pPr>
      <w:r w:rsidRPr="00487717">
        <w:rPr>
          <w:noProof/>
          <w:lang w:val="en-US"/>
        </w:rPr>
        <w:drawing>
          <wp:inline distT="0" distB="0" distL="0" distR="0" wp14:anchorId="65EBB656" wp14:editId="0FB5EB3C">
            <wp:extent cx="3722339" cy="3550722"/>
            <wp:effectExtent l="0" t="0" r="0" b="0"/>
            <wp:docPr id="25135192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351926" name="Picture 1" descr="A screenshot of a computer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752714" cy="3579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026C7" w14:textId="2E3E34F5" w:rsidR="00A87896" w:rsidRDefault="00A87896" w:rsidP="00A87896">
      <w:pPr>
        <w:pStyle w:val="Heading1"/>
        <w:rPr>
          <w:lang w:val="en-US"/>
        </w:rPr>
      </w:pPr>
      <w:bookmarkStart w:id="9" w:name="_Toc202181812"/>
      <w:r>
        <w:rPr>
          <w:lang w:val="en-US"/>
        </w:rPr>
        <w:lastRenderedPageBreak/>
        <w:t>Transport Order</w:t>
      </w:r>
      <w:r w:rsidR="003226DD">
        <w:rPr>
          <w:lang w:val="en-US"/>
        </w:rPr>
        <w:t xml:space="preserve"> ECC</w:t>
      </w:r>
      <w:bookmarkEnd w:id="9"/>
    </w:p>
    <w:p w14:paraId="70C8BDC3" w14:textId="200D8D42" w:rsidR="00281E75" w:rsidRDefault="00430720" w:rsidP="00281E75">
      <w:pPr>
        <w:rPr>
          <w:lang w:val="en-US"/>
        </w:rPr>
      </w:pPr>
      <w:r>
        <w:rPr>
          <w:lang w:val="en-US"/>
        </w:rPr>
        <w:t xml:space="preserve">For ECC remember to check </w:t>
      </w:r>
      <w:hyperlink w:anchor="_How_to_check_1" w:history="1">
        <w:r w:rsidRPr="00430720">
          <w:rPr>
            <w:rStyle w:val="Hyperlink"/>
            <w:lang w:val="en-US"/>
          </w:rPr>
          <w:t>SAP_ABA version</w:t>
        </w:r>
      </w:hyperlink>
      <w:r>
        <w:rPr>
          <w:lang w:val="en-US"/>
        </w:rPr>
        <w:t>.</w:t>
      </w:r>
    </w:p>
    <w:tbl>
      <w:tblPr>
        <w:tblStyle w:val="TabelaciemnynagwkekA41"/>
        <w:tblW w:w="0" w:type="auto"/>
        <w:tblLook w:val="04A0" w:firstRow="1" w:lastRow="0" w:firstColumn="1" w:lastColumn="0" w:noHBand="0" w:noVBand="1"/>
      </w:tblPr>
      <w:tblGrid>
        <w:gridCol w:w="718"/>
        <w:gridCol w:w="2245"/>
        <w:gridCol w:w="2258"/>
        <w:gridCol w:w="1313"/>
        <w:gridCol w:w="3654"/>
      </w:tblGrid>
      <w:tr w:rsidR="004F2B5D" w14:paraId="0BA4EA59" w14:textId="77777777" w:rsidTr="007755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18" w:type="dxa"/>
          </w:tcPr>
          <w:p w14:paraId="7FD74DA4" w14:textId="1F500DD2" w:rsidR="004F2B5D" w:rsidRDefault="004F2B5D" w:rsidP="00281E75">
            <w:pPr>
              <w:rPr>
                <w:lang w:val="en-US"/>
              </w:rPr>
            </w:pPr>
            <w:r>
              <w:rPr>
                <w:lang w:val="en-US"/>
              </w:rPr>
              <w:t>Order</w:t>
            </w:r>
          </w:p>
        </w:tc>
        <w:tc>
          <w:tcPr>
            <w:tcW w:w="2245" w:type="dxa"/>
            <w:shd w:val="clear" w:color="auto" w:fill="EAEDFB" w:themeFill="accent6" w:themeFillTint="33"/>
          </w:tcPr>
          <w:p w14:paraId="31E03A60" w14:textId="3460C7A1" w:rsidR="004F2B5D" w:rsidRDefault="004F2B5D" w:rsidP="00281E75">
            <w:pPr>
              <w:rPr>
                <w:lang w:val="en-US"/>
              </w:rPr>
            </w:pPr>
            <w:r w:rsidRPr="00775565">
              <w:rPr>
                <w:color w:val="auto"/>
                <w:lang w:val="en-US"/>
              </w:rPr>
              <w:t>ECC SAP_ABA &gt;= 7.02</w:t>
            </w:r>
          </w:p>
        </w:tc>
        <w:tc>
          <w:tcPr>
            <w:tcW w:w="2258" w:type="dxa"/>
            <w:shd w:val="clear" w:color="auto" w:fill="B7C0F3" w:themeFill="accent5" w:themeFillTint="66"/>
          </w:tcPr>
          <w:p w14:paraId="022C553D" w14:textId="062DC294" w:rsidR="004F2B5D" w:rsidRDefault="004F2B5D" w:rsidP="00A315AF">
            <w:pPr>
              <w:jc w:val="center"/>
              <w:rPr>
                <w:lang w:val="en-US"/>
              </w:rPr>
            </w:pPr>
            <w:r w:rsidRPr="00775565">
              <w:rPr>
                <w:color w:val="auto"/>
                <w:lang w:val="en-US"/>
              </w:rPr>
              <w:t>ECC SAP_ABA &lt; 7.02</w:t>
            </w:r>
          </w:p>
        </w:tc>
        <w:tc>
          <w:tcPr>
            <w:tcW w:w="1313" w:type="dxa"/>
          </w:tcPr>
          <w:p w14:paraId="4F048C74" w14:textId="49493025" w:rsidR="004F2B5D" w:rsidRDefault="004F2B5D" w:rsidP="00281E75">
            <w:pPr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3654" w:type="dxa"/>
          </w:tcPr>
          <w:p w14:paraId="79CEBFE7" w14:textId="00E43CFE" w:rsidR="004F2B5D" w:rsidRDefault="004F2B5D" w:rsidP="00281E75">
            <w:pPr>
              <w:rPr>
                <w:lang w:val="en-US"/>
              </w:rPr>
            </w:pPr>
            <w:r>
              <w:rPr>
                <w:lang w:val="en-US"/>
              </w:rPr>
              <w:t>Description</w:t>
            </w:r>
          </w:p>
        </w:tc>
      </w:tr>
      <w:tr w:rsidR="004235E6" w14:paraId="7C95E0A6" w14:textId="77777777">
        <w:tc>
          <w:tcPr>
            <w:tcW w:w="718" w:type="dxa"/>
          </w:tcPr>
          <w:p w14:paraId="07864C0A" w14:textId="5044433C" w:rsidR="004235E6" w:rsidRDefault="004235E6" w:rsidP="004235E6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503" w:type="dxa"/>
            <w:gridSpan w:val="2"/>
          </w:tcPr>
          <w:p w14:paraId="4B11B119" w14:textId="4297C648" w:rsidR="004235E6" w:rsidRDefault="004235E6" w:rsidP="004235E6">
            <w:pPr>
              <w:jc w:val="center"/>
              <w:rPr>
                <w:b/>
                <w:bCs/>
                <w:lang w:val="en-US"/>
              </w:rPr>
            </w:pPr>
            <w:r w:rsidRPr="002D6C7F">
              <w:rPr>
                <w:b/>
                <w:bCs/>
                <w:lang w:val="en-US"/>
              </w:rPr>
              <w:t>BEPK912810</w:t>
            </w:r>
          </w:p>
        </w:tc>
        <w:tc>
          <w:tcPr>
            <w:tcW w:w="1313" w:type="dxa"/>
          </w:tcPr>
          <w:p w14:paraId="00C3DE0F" w14:textId="4212ED5C" w:rsidR="004235E6" w:rsidRDefault="004235E6" w:rsidP="004235E6">
            <w:pPr>
              <w:rPr>
                <w:lang w:val="en-US"/>
              </w:rPr>
            </w:pPr>
            <w:r>
              <w:rPr>
                <w:lang w:val="en-US"/>
              </w:rPr>
              <w:t>Workbench</w:t>
            </w:r>
          </w:p>
        </w:tc>
        <w:tc>
          <w:tcPr>
            <w:tcW w:w="3654" w:type="dxa"/>
            <w:vMerge w:val="restart"/>
          </w:tcPr>
          <w:p w14:paraId="752A8DFC" w14:textId="68EFC566" w:rsidR="004235E6" w:rsidRDefault="00B202E5" w:rsidP="004235E6">
            <w:pPr>
              <w:rPr>
                <w:lang w:val="en-US"/>
              </w:rPr>
            </w:pPr>
            <w:r>
              <w:rPr>
                <w:lang w:val="en-US"/>
              </w:rPr>
              <w:t xml:space="preserve">(OPTIONAL) </w:t>
            </w:r>
            <w:r w:rsidR="00180AB1">
              <w:rPr>
                <w:lang w:val="en-US"/>
              </w:rPr>
              <w:t xml:space="preserve">OneAPI. </w:t>
            </w:r>
            <w:r w:rsidR="00180AB1" w:rsidRPr="004F2B5D">
              <w:rPr>
                <w:b/>
                <w:bCs/>
                <w:color w:val="FF0000"/>
                <w:lang w:val="en-US"/>
              </w:rPr>
              <w:t>Import only if OneAPI is not installed or is below version 1.0(005).</w:t>
            </w:r>
            <w:r w:rsidR="00180AB1" w:rsidRPr="004F2B5D">
              <w:rPr>
                <w:color w:val="FF0000"/>
                <w:lang w:val="en-US"/>
              </w:rPr>
              <w:t xml:space="preserve"> </w:t>
            </w:r>
            <w:hyperlink w:anchor="_OneAPI_Installation" w:history="1">
              <w:r w:rsidR="00180AB1" w:rsidRPr="004F2B5D">
                <w:rPr>
                  <w:rStyle w:val="Hyperlink"/>
                  <w:rFonts w:asciiTheme="minorHAnsi" w:hAnsiTheme="minorHAnsi"/>
                  <w:lang w:val="en-US"/>
                </w:rPr>
                <w:t>Check the On</w:t>
              </w:r>
              <w:r w:rsidR="00180AB1" w:rsidRPr="004F2B5D">
                <w:rPr>
                  <w:rStyle w:val="Hyperlink"/>
                  <w:lang w:val="en-US"/>
                </w:rPr>
                <w:t>eAPI</w:t>
              </w:r>
              <w:r w:rsidR="00180AB1" w:rsidRPr="004F2B5D">
                <w:rPr>
                  <w:rStyle w:val="Hyperlink"/>
                  <w:rFonts w:asciiTheme="minorHAnsi" w:hAnsiTheme="minorHAnsi"/>
                  <w:lang w:val="en-US"/>
                </w:rPr>
                <w:t xml:space="preserve"> description.</w:t>
              </w:r>
            </w:hyperlink>
          </w:p>
        </w:tc>
      </w:tr>
      <w:tr w:rsidR="004235E6" w14:paraId="1A934C50" w14:textId="77777777">
        <w:tc>
          <w:tcPr>
            <w:tcW w:w="718" w:type="dxa"/>
          </w:tcPr>
          <w:p w14:paraId="77F12CAE" w14:textId="44FF5477" w:rsidR="004235E6" w:rsidRDefault="004235E6" w:rsidP="004235E6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503" w:type="dxa"/>
            <w:gridSpan w:val="2"/>
          </w:tcPr>
          <w:p w14:paraId="528AEC2B" w14:textId="6A4082F1" w:rsidR="004235E6" w:rsidRDefault="004235E6" w:rsidP="004235E6">
            <w:pPr>
              <w:jc w:val="center"/>
              <w:rPr>
                <w:b/>
                <w:bCs/>
                <w:lang w:val="en-US"/>
              </w:rPr>
            </w:pPr>
            <w:r w:rsidRPr="002D6C7F">
              <w:rPr>
                <w:b/>
                <w:bCs/>
                <w:lang w:val="en-US"/>
              </w:rPr>
              <w:t>BEPK91281</w:t>
            </w: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1313" w:type="dxa"/>
          </w:tcPr>
          <w:p w14:paraId="36931134" w14:textId="6B28AE79" w:rsidR="004235E6" w:rsidRDefault="004235E6" w:rsidP="004235E6">
            <w:pPr>
              <w:rPr>
                <w:lang w:val="en-US"/>
              </w:rPr>
            </w:pPr>
            <w:r>
              <w:rPr>
                <w:lang w:val="en-US"/>
              </w:rPr>
              <w:t>Customizing</w:t>
            </w:r>
          </w:p>
        </w:tc>
        <w:tc>
          <w:tcPr>
            <w:tcW w:w="3654" w:type="dxa"/>
            <w:vMerge/>
          </w:tcPr>
          <w:p w14:paraId="4307BABA" w14:textId="77777777" w:rsidR="004235E6" w:rsidRDefault="004235E6" w:rsidP="004235E6">
            <w:pPr>
              <w:rPr>
                <w:lang w:val="en-US"/>
              </w:rPr>
            </w:pPr>
          </w:p>
        </w:tc>
      </w:tr>
      <w:tr w:rsidR="004235E6" w14:paraId="4A97C68E" w14:textId="77777777" w:rsidTr="00775565">
        <w:tc>
          <w:tcPr>
            <w:tcW w:w="718" w:type="dxa"/>
          </w:tcPr>
          <w:p w14:paraId="2491AEF3" w14:textId="70C3721B" w:rsidR="004235E6" w:rsidRDefault="00B202E5" w:rsidP="004235E6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245" w:type="dxa"/>
            <w:shd w:val="clear" w:color="auto" w:fill="EAEDFB" w:themeFill="accent6" w:themeFillTint="33"/>
          </w:tcPr>
          <w:p w14:paraId="43540C39" w14:textId="7FD0116B" w:rsidR="004235E6" w:rsidRPr="00775565" w:rsidRDefault="006963AC" w:rsidP="004235E6">
            <w:pPr>
              <w:jc w:val="center"/>
              <w:rPr>
                <w:b/>
                <w:bCs/>
                <w:color w:val="EAEDFB" w:themeColor="accent6" w:themeTint="33"/>
                <w:lang w:val="en-US"/>
              </w:rPr>
            </w:pPr>
            <w:r>
              <w:rPr>
                <w:b/>
                <w:bCs/>
              </w:rPr>
              <w:t>BEPK913651</w:t>
            </w:r>
          </w:p>
        </w:tc>
        <w:tc>
          <w:tcPr>
            <w:tcW w:w="2258" w:type="dxa"/>
            <w:shd w:val="clear" w:color="auto" w:fill="B7C0F3" w:themeFill="accent5" w:themeFillTint="66"/>
          </w:tcPr>
          <w:p w14:paraId="0A65B1A4" w14:textId="4C0E3DE8" w:rsidR="004235E6" w:rsidRDefault="006963AC" w:rsidP="004235E6">
            <w:pPr>
              <w:jc w:val="center"/>
              <w:rPr>
                <w:lang w:val="en-US"/>
              </w:rPr>
            </w:pPr>
            <w:r>
              <w:rPr>
                <w:b/>
                <w:bCs/>
              </w:rPr>
              <w:t>BEPK913650</w:t>
            </w:r>
          </w:p>
        </w:tc>
        <w:tc>
          <w:tcPr>
            <w:tcW w:w="1313" w:type="dxa"/>
          </w:tcPr>
          <w:p w14:paraId="74346C34" w14:textId="5B637A26" w:rsidR="004235E6" w:rsidRDefault="004235E6" w:rsidP="004235E6">
            <w:pPr>
              <w:rPr>
                <w:lang w:val="en-US"/>
              </w:rPr>
            </w:pPr>
            <w:r>
              <w:rPr>
                <w:lang w:val="en-US"/>
              </w:rPr>
              <w:t>Workbench</w:t>
            </w:r>
          </w:p>
        </w:tc>
        <w:tc>
          <w:tcPr>
            <w:tcW w:w="3654" w:type="dxa"/>
          </w:tcPr>
          <w:p w14:paraId="7A5C8644" w14:textId="54A6C260" w:rsidR="004235E6" w:rsidRDefault="004235E6" w:rsidP="004235E6">
            <w:pPr>
              <w:rPr>
                <w:lang w:val="en-US"/>
              </w:rPr>
            </w:pPr>
            <w:r>
              <w:rPr>
                <w:lang w:val="en-US"/>
              </w:rPr>
              <w:t>JPK 3.7(00</w:t>
            </w:r>
            <w:r w:rsidR="003C4139">
              <w:rPr>
                <w:lang w:val="en-US"/>
              </w:rPr>
              <w:t>7</w:t>
            </w:r>
            <w:r>
              <w:rPr>
                <w:lang w:val="en-US"/>
              </w:rPr>
              <w:t>) update</w:t>
            </w:r>
          </w:p>
        </w:tc>
      </w:tr>
      <w:tr w:rsidR="004235E6" w14:paraId="4E67D796" w14:textId="77777777">
        <w:tc>
          <w:tcPr>
            <w:tcW w:w="718" w:type="dxa"/>
          </w:tcPr>
          <w:p w14:paraId="36A7405D" w14:textId="578BC688" w:rsidR="004235E6" w:rsidRDefault="00B202E5" w:rsidP="004235E6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4503" w:type="dxa"/>
            <w:gridSpan w:val="2"/>
          </w:tcPr>
          <w:p w14:paraId="5E5D2A4E" w14:textId="4570D9DB" w:rsidR="004235E6" w:rsidRPr="008504A3" w:rsidRDefault="006963AC" w:rsidP="004235E6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BEPK913652</w:t>
            </w:r>
          </w:p>
        </w:tc>
        <w:tc>
          <w:tcPr>
            <w:tcW w:w="1313" w:type="dxa"/>
          </w:tcPr>
          <w:p w14:paraId="2960FBF2" w14:textId="5F5DBFA1" w:rsidR="004235E6" w:rsidRDefault="004235E6" w:rsidP="004235E6">
            <w:pPr>
              <w:rPr>
                <w:lang w:val="en-US"/>
              </w:rPr>
            </w:pPr>
            <w:r>
              <w:rPr>
                <w:lang w:val="en-US"/>
              </w:rPr>
              <w:t>Customizing</w:t>
            </w:r>
          </w:p>
        </w:tc>
        <w:tc>
          <w:tcPr>
            <w:tcW w:w="3654" w:type="dxa"/>
          </w:tcPr>
          <w:p w14:paraId="372CD804" w14:textId="53ACBEAA" w:rsidR="004235E6" w:rsidRDefault="004235E6" w:rsidP="004235E6">
            <w:pPr>
              <w:rPr>
                <w:lang w:val="en-US"/>
              </w:rPr>
            </w:pPr>
            <w:r>
              <w:rPr>
                <w:lang w:val="en-US"/>
              </w:rPr>
              <w:t>JPK 3.7(00</w:t>
            </w:r>
            <w:r w:rsidR="003C4139">
              <w:rPr>
                <w:lang w:val="en-US"/>
              </w:rPr>
              <w:t>7</w:t>
            </w:r>
            <w:r>
              <w:rPr>
                <w:lang w:val="en-US"/>
              </w:rPr>
              <w:t>) update</w:t>
            </w:r>
          </w:p>
        </w:tc>
      </w:tr>
    </w:tbl>
    <w:p w14:paraId="01B2F52A" w14:textId="77777777" w:rsidR="00281E75" w:rsidRDefault="00281E75" w:rsidP="00281E75">
      <w:pPr>
        <w:rPr>
          <w:lang w:val="en-US"/>
        </w:rPr>
      </w:pPr>
    </w:p>
    <w:p w14:paraId="5F5BED8B" w14:textId="23581228" w:rsidR="003226DD" w:rsidRDefault="00124553" w:rsidP="00124553">
      <w:pPr>
        <w:pStyle w:val="Heading1"/>
        <w:rPr>
          <w:lang w:val="en-US"/>
        </w:rPr>
      </w:pPr>
      <w:bookmarkStart w:id="10" w:name="_Toc202181813"/>
      <w:r>
        <w:rPr>
          <w:lang w:val="en-US"/>
        </w:rPr>
        <w:t>Transport Order S4Hana / Simple finance</w:t>
      </w:r>
      <w:bookmarkEnd w:id="10"/>
    </w:p>
    <w:p w14:paraId="6DFE2481" w14:textId="078BBE6C" w:rsidR="00124553" w:rsidRDefault="009A1894" w:rsidP="00124553">
      <w:pPr>
        <w:rPr>
          <w:lang w:val="en-US"/>
        </w:rPr>
      </w:pPr>
      <w:r>
        <w:rPr>
          <w:lang w:val="en-US"/>
        </w:rPr>
        <w:t>Simple finance (SFIN/CFIN) has</w:t>
      </w:r>
      <w:r w:rsidR="00BA1CD8">
        <w:rPr>
          <w:lang w:val="en-US"/>
        </w:rPr>
        <w:t xml:space="preserve"> different</w:t>
      </w:r>
      <w:r>
        <w:rPr>
          <w:lang w:val="en-US"/>
        </w:rPr>
        <w:t xml:space="preserve"> workbench transport.</w:t>
      </w:r>
    </w:p>
    <w:p w14:paraId="4DEE865E" w14:textId="50718CC6" w:rsidR="00AA3672" w:rsidRDefault="00BA1CD8" w:rsidP="00124553">
      <w:pPr>
        <w:rPr>
          <w:lang w:val="en-US"/>
        </w:rPr>
      </w:pPr>
      <w:r>
        <w:rPr>
          <w:lang w:val="en-US"/>
        </w:rPr>
        <w:t>Original system for S4Hana and Simple Finance transports is BWM.</w:t>
      </w:r>
      <w:r w:rsidR="00AA3672">
        <w:rPr>
          <w:lang w:val="en-US"/>
        </w:rPr>
        <w:t xml:space="preserve"> </w:t>
      </w:r>
    </w:p>
    <w:tbl>
      <w:tblPr>
        <w:tblStyle w:val="TabelaciemnynagwkekA41"/>
        <w:tblW w:w="0" w:type="auto"/>
        <w:tblLook w:val="04A0" w:firstRow="1" w:lastRow="0" w:firstColumn="1" w:lastColumn="0" w:noHBand="0" w:noVBand="1"/>
      </w:tblPr>
      <w:tblGrid>
        <w:gridCol w:w="718"/>
        <w:gridCol w:w="2245"/>
        <w:gridCol w:w="2258"/>
        <w:gridCol w:w="1313"/>
        <w:gridCol w:w="3654"/>
      </w:tblGrid>
      <w:tr w:rsidR="009A1894" w14:paraId="745BC79D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18" w:type="dxa"/>
          </w:tcPr>
          <w:p w14:paraId="7F145B1B" w14:textId="77777777" w:rsidR="009A1894" w:rsidRDefault="009A1894">
            <w:pPr>
              <w:rPr>
                <w:lang w:val="en-US"/>
              </w:rPr>
            </w:pPr>
            <w:r>
              <w:rPr>
                <w:lang w:val="en-US"/>
              </w:rPr>
              <w:t>Order</w:t>
            </w:r>
          </w:p>
        </w:tc>
        <w:tc>
          <w:tcPr>
            <w:tcW w:w="2245" w:type="dxa"/>
            <w:shd w:val="clear" w:color="auto" w:fill="EAEDFB" w:themeFill="accent6" w:themeFillTint="33"/>
          </w:tcPr>
          <w:p w14:paraId="4AF8158A" w14:textId="4F0E1971" w:rsidR="009A1894" w:rsidRDefault="009A1894" w:rsidP="00A315AF">
            <w:pPr>
              <w:jc w:val="center"/>
              <w:rPr>
                <w:lang w:val="en-US"/>
              </w:rPr>
            </w:pPr>
            <w:r>
              <w:rPr>
                <w:color w:val="auto"/>
                <w:lang w:val="en-US"/>
              </w:rPr>
              <w:t>S4Hana</w:t>
            </w:r>
          </w:p>
        </w:tc>
        <w:tc>
          <w:tcPr>
            <w:tcW w:w="2258" w:type="dxa"/>
            <w:shd w:val="clear" w:color="auto" w:fill="B7C0F3" w:themeFill="accent5" w:themeFillTint="66"/>
          </w:tcPr>
          <w:p w14:paraId="2A5F3D5B" w14:textId="00575602" w:rsidR="009A1894" w:rsidRDefault="009A1894" w:rsidP="00A315AF">
            <w:pPr>
              <w:jc w:val="center"/>
              <w:rPr>
                <w:lang w:val="en-US"/>
              </w:rPr>
            </w:pPr>
            <w:r>
              <w:rPr>
                <w:color w:val="auto"/>
                <w:lang w:val="en-US"/>
              </w:rPr>
              <w:t>Simple Finance</w:t>
            </w:r>
          </w:p>
        </w:tc>
        <w:tc>
          <w:tcPr>
            <w:tcW w:w="1313" w:type="dxa"/>
          </w:tcPr>
          <w:p w14:paraId="22C186F4" w14:textId="77777777" w:rsidR="009A1894" w:rsidRDefault="009A1894">
            <w:pPr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3654" w:type="dxa"/>
          </w:tcPr>
          <w:p w14:paraId="75630FA3" w14:textId="77777777" w:rsidR="009A1894" w:rsidRDefault="009A1894">
            <w:pPr>
              <w:rPr>
                <w:lang w:val="en-US"/>
              </w:rPr>
            </w:pPr>
            <w:r>
              <w:rPr>
                <w:lang w:val="en-US"/>
              </w:rPr>
              <w:t>Description</w:t>
            </w:r>
          </w:p>
        </w:tc>
      </w:tr>
      <w:tr w:rsidR="00B202E5" w14:paraId="49F4EEDC" w14:textId="77777777">
        <w:tc>
          <w:tcPr>
            <w:tcW w:w="718" w:type="dxa"/>
          </w:tcPr>
          <w:p w14:paraId="3DF535F7" w14:textId="3B7A78C5" w:rsidR="00B202E5" w:rsidRDefault="00B202E5" w:rsidP="00B202E5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503" w:type="dxa"/>
            <w:gridSpan w:val="2"/>
          </w:tcPr>
          <w:p w14:paraId="185A1F62" w14:textId="6477EAD1" w:rsidR="00B202E5" w:rsidRDefault="00B202E5" w:rsidP="00B202E5">
            <w:pPr>
              <w:jc w:val="center"/>
              <w:rPr>
                <w:b/>
                <w:bCs/>
                <w:lang w:val="en-US"/>
              </w:rPr>
            </w:pPr>
            <w:r w:rsidRPr="002D6C7F">
              <w:rPr>
                <w:b/>
                <w:bCs/>
                <w:lang w:val="en-US"/>
              </w:rPr>
              <w:t>BEPK912810</w:t>
            </w:r>
          </w:p>
        </w:tc>
        <w:tc>
          <w:tcPr>
            <w:tcW w:w="1313" w:type="dxa"/>
          </w:tcPr>
          <w:p w14:paraId="5472AA33" w14:textId="6778382E" w:rsidR="00B202E5" w:rsidRDefault="00B202E5" w:rsidP="00B202E5">
            <w:pPr>
              <w:rPr>
                <w:lang w:val="en-US"/>
              </w:rPr>
            </w:pPr>
            <w:r>
              <w:rPr>
                <w:lang w:val="en-US"/>
              </w:rPr>
              <w:t>Workbench</w:t>
            </w:r>
          </w:p>
        </w:tc>
        <w:tc>
          <w:tcPr>
            <w:tcW w:w="3654" w:type="dxa"/>
            <w:vMerge w:val="restart"/>
          </w:tcPr>
          <w:p w14:paraId="4DF84ED4" w14:textId="36E920D8" w:rsidR="00B202E5" w:rsidRDefault="00B202E5" w:rsidP="00B202E5">
            <w:pPr>
              <w:rPr>
                <w:lang w:val="en-US"/>
              </w:rPr>
            </w:pPr>
            <w:r>
              <w:rPr>
                <w:lang w:val="en-US"/>
              </w:rPr>
              <w:t xml:space="preserve">(OPTIONAL) OneAPI. </w:t>
            </w:r>
            <w:r w:rsidRPr="004F2B5D">
              <w:rPr>
                <w:b/>
                <w:bCs/>
                <w:color w:val="FF0000"/>
                <w:lang w:val="en-US"/>
              </w:rPr>
              <w:t>Import only if OneAPI is not installed or is below version 1.0(005).</w:t>
            </w:r>
            <w:r w:rsidRPr="004F2B5D">
              <w:rPr>
                <w:color w:val="FF0000"/>
                <w:lang w:val="en-US"/>
              </w:rPr>
              <w:t xml:space="preserve"> </w:t>
            </w:r>
            <w:hyperlink w:anchor="_OneAPI_Installation" w:history="1">
              <w:r w:rsidRPr="004F2B5D">
                <w:rPr>
                  <w:rStyle w:val="Hyperlink"/>
                  <w:rFonts w:asciiTheme="minorHAnsi" w:hAnsiTheme="minorHAnsi"/>
                  <w:lang w:val="en-US"/>
                </w:rPr>
                <w:t>Check the On</w:t>
              </w:r>
              <w:r w:rsidRPr="004F2B5D">
                <w:rPr>
                  <w:rStyle w:val="Hyperlink"/>
                  <w:lang w:val="en-US"/>
                </w:rPr>
                <w:t>eAPI</w:t>
              </w:r>
              <w:r w:rsidRPr="004F2B5D">
                <w:rPr>
                  <w:rStyle w:val="Hyperlink"/>
                  <w:rFonts w:asciiTheme="minorHAnsi" w:hAnsiTheme="minorHAnsi"/>
                  <w:lang w:val="en-US"/>
                </w:rPr>
                <w:t xml:space="preserve"> description.</w:t>
              </w:r>
            </w:hyperlink>
          </w:p>
        </w:tc>
      </w:tr>
      <w:tr w:rsidR="00B202E5" w14:paraId="0BC95EB3" w14:textId="77777777">
        <w:tc>
          <w:tcPr>
            <w:tcW w:w="718" w:type="dxa"/>
          </w:tcPr>
          <w:p w14:paraId="2EFBD547" w14:textId="2671AE92" w:rsidR="00B202E5" w:rsidRDefault="00B202E5" w:rsidP="00B202E5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503" w:type="dxa"/>
            <w:gridSpan w:val="2"/>
          </w:tcPr>
          <w:p w14:paraId="27CCBA55" w14:textId="7242CC9C" w:rsidR="00B202E5" w:rsidRDefault="00B202E5" w:rsidP="00B202E5">
            <w:pPr>
              <w:jc w:val="center"/>
              <w:rPr>
                <w:b/>
                <w:bCs/>
                <w:lang w:val="en-US"/>
              </w:rPr>
            </w:pPr>
            <w:r w:rsidRPr="002D6C7F">
              <w:rPr>
                <w:b/>
                <w:bCs/>
                <w:lang w:val="en-US"/>
              </w:rPr>
              <w:t>BEPK91281</w:t>
            </w: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1313" w:type="dxa"/>
          </w:tcPr>
          <w:p w14:paraId="74150593" w14:textId="07B07802" w:rsidR="00B202E5" w:rsidRDefault="00B202E5" w:rsidP="00B202E5">
            <w:pPr>
              <w:rPr>
                <w:lang w:val="en-US"/>
              </w:rPr>
            </w:pPr>
            <w:r>
              <w:rPr>
                <w:lang w:val="en-US"/>
              </w:rPr>
              <w:t>Customizing</w:t>
            </w:r>
          </w:p>
        </w:tc>
        <w:tc>
          <w:tcPr>
            <w:tcW w:w="3654" w:type="dxa"/>
            <w:vMerge/>
          </w:tcPr>
          <w:p w14:paraId="6583C92B" w14:textId="77777777" w:rsidR="00B202E5" w:rsidRDefault="00B202E5" w:rsidP="00B202E5">
            <w:pPr>
              <w:rPr>
                <w:lang w:val="en-US"/>
              </w:rPr>
            </w:pPr>
          </w:p>
        </w:tc>
      </w:tr>
      <w:tr w:rsidR="00B202E5" w14:paraId="46B04983" w14:textId="77777777">
        <w:tc>
          <w:tcPr>
            <w:tcW w:w="718" w:type="dxa"/>
          </w:tcPr>
          <w:p w14:paraId="2B8E0FF9" w14:textId="0BCBD397" w:rsidR="00B202E5" w:rsidRDefault="00B202E5" w:rsidP="00B202E5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245" w:type="dxa"/>
            <w:shd w:val="clear" w:color="auto" w:fill="EAEDFB" w:themeFill="accent6" w:themeFillTint="33"/>
          </w:tcPr>
          <w:p w14:paraId="04079A01" w14:textId="28A3EA49" w:rsidR="00B202E5" w:rsidRPr="00775565" w:rsidRDefault="006963AC" w:rsidP="00B202E5">
            <w:pPr>
              <w:jc w:val="center"/>
              <w:rPr>
                <w:b/>
                <w:bCs/>
                <w:color w:val="EAEDFB" w:themeColor="accent6" w:themeTint="33"/>
                <w:lang w:val="en-US"/>
              </w:rPr>
            </w:pPr>
            <w:r>
              <w:rPr>
                <w:b/>
                <w:bCs/>
              </w:rPr>
              <w:t>BWMK901395</w:t>
            </w:r>
          </w:p>
        </w:tc>
        <w:tc>
          <w:tcPr>
            <w:tcW w:w="2258" w:type="dxa"/>
            <w:shd w:val="clear" w:color="auto" w:fill="B7C0F3" w:themeFill="accent5" w:themeFillTint="66"/>
          </w:tcPr>
          <w:p w14:paraId="32ABC3F9" w14:textId="3513F282" w:rsidR="00B202E5" w:rsidRDefault="006963AC" w:rsidP="00B202E5">
            <w:pPr>
              <w:jc w:val="center"/>
              <w:rPr>
                <w:lang w:val="en-US"/>
              </w:rPr>
            </w:pPr>
            <w:r>
              <w:rPr>
                <w:b/>
                <w:bCs/>
              </w:rPr>
              <w:t>BWMK901396</w:t>
            </w:r>
          </w:p>
        </w:tc>
        <w:tc>
          <w:tcPr>
            <w:tcW w:w="1313" w:type="dxa"/>
          </w:tcPr>
          <w:p w14:paraId="0289F65C" w14:textId="77777777" w:rsidR="00B202E5" w:rsidRDefault="00B202E5" w:rsidP="00B202E5">
            <w:pPr>
              <w:rPr>
                <w:lang w:val="en-US"/>
              </w:rPr>
            </w:pPr>
            <w:r>
              <w:rPr>
                <w:lang w:val="en-US"/>
              </w:rPr>
              <w:t>Workbench</w:t>
            </w:r>
          </w:p>
        </w:tc>
        <w:tc>
          <w:tcPr>
            <w:tcW w:w="3654" w:type="dxa"/>
          </w:tcPr>
          <w:p w14:paraId="01BCE52B" w14:textId="28233368" w:rsidR="00B202E5" w:rsidRDefault="00B202E5" w:rsidP="00B202E5">
            <w:pPr>
              <w:rPr>
                <w:lang w:val="en-US"/>
              </w:rPr>
            </w:pPr>
            <w:r>
              <w:rPr>
                <w:lang w:val="en-US"/>
              </w:rPr>
              <w:t>JPK 3.7(00</w:t>
            </w:r>
            <w:r w:rsidR="003C4139">
              <w:rPr>
                <w:lang w:val="en-US"/>
              </w:rPr>
              <w:t>7</w:t>
            </w:r>
            <w:r>
              <w:rPr>
                <w:lang w:val="en-US"/>
              </w:rPr>
              <w:t>) update</w:t>
            </w:r>
          </w:p>
        </w:tc>
      </w:tr>
      <w:tr w:rsidR="00B202E5" w14:paraId="0F1EDB6F" w14:textId="77777777">
        <w:tc>
          <w:tcPr>
            <w:tcW w:w="718" w:type="dxa"/>
          </w:tcPr>
          <w:p w14:paraId="7400FB7A" w14:textId="60171EF9" w:rsidR="00B202E5" w:rsidRDefault="00B202E5" w:rsidP="00B202E5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4503" w:type="dxa"/>
            <w:gridSpan w:val="2"/>
          </w:tcPr>
          <w:p w14:paraId="64BC6829" w14:textId="1D45D548" w:rsidR="00B202E5" w:rsidRPr="008504A3" w:rsidRDefault="006963AC" w:rsidP="00B202E5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BWMK901397</w:t>
            </w:r>
          </w:p>
        </w:tc>
        <w:tc>
          <w:tcPr>
            <w:tcW w:w="1313" w:type="dxa"/>
          </w:tcPr>
          <w:p w14:paraId="2AF4DC04" w14:textId="77777777" w:rsidR="00B202E5" w:rsidRDefault="00B202E5" w:rsidP="00B202E5">
            <w:pPr>
              <w:rPr>
                <w:lang w:val="en-US"/>
              </w:rPr>
            </w:pPr>
            <w:r>
              <w:rPr>
                <w:lang w:val="en-US"/>
              </w:rPr>
              <w:t>Customizing</w:t>
            </w:r>
          </w:p>
        </w:tc>
        <w:tc>
          <w:tcPr>
            <w:tcW w:w="3654" w:type="dxa"/>
          </w:tcPr>
          <w:p w14:paraId="0EA9473E" w14:textId="38881718" w:rsidR="00B202E5" w:rsidRDefault="00B202E5" w:rsidP="00B202E5">
            <w:pPr>
              <w:rPr>
                <w:lang w:val="en-US"/>
              </w:rPr>
            </w:pPr>
            <w:r>
              <w:rPr>
                <w:lang w:val="en-US"/>
              </w:rPr>
              <w:t>JPK 3.7(00</w:t>
            </w:r>
            <w:r w:rsidR="003C4139">
              <w:rPr>
                <w:lang w:val="en-US"/>
              </w:rPr>
              <w:t>7</w:t>
            </w:r>
            <w:r>
              <w:rPr>
                <w:lang w:val="en-US"/>
              </w:rPr>
              <w:t>) update</w:t>
            </w:r>
          </w:p>
        </w:tc>
      </w:tr>
    </w:tbl>
    <w:p w14:paraId="245229A5" w14:textId="77777777" w:rsidR="009A1894" w:rsidRPr="00124553" w:rsidRDefault="009A1894" w:rsidP="00124553">
      <w:pPr>
        <w:rPr>
          <w:lang w:val="en-US"/>
        </w:rPr>
      </w:pPr>
    </w:p>
    <w:p w14:paraId="687257FB" w14:textId="77777777" w:rsidR="00A87896" w:rsidRDefault="00A87896" w:rsidP="00A87896">
      <w:pPr>
        <w:rPr>
          <w:lang w:val="en-US"/>
        </w:rPr>
      </w:pPr>
    </w:p>
    <w:p w14:paraId="7557E717" w14:textId="4849626E" w:rsidR="00D600D7" w:rsidRDefault="00D600D7">
      <w:pPr>
        <w:spacing w:before="0" w:after="0" w:line="240" w:lineRule="auto"/>
        <w:jc w:val="left"/>
        <w:rPr>
          <w:lang w:val="en-US"/>
        </w:rPr>
      </w:pPr>
      <w:r>
        <w:rPr>
          <w:lang w:val="en-US"/>
        </w:rPr>
        <w:br w:type="page"/>
      </w:r>
    </w:p>
    <w:p w14:paraId="4251E037" w14:textId="580D9098" w:rsidR="00D600D7" w:rsidRDefault="00D600D7" w:rsidP="00D600D7">
      <w:pPr>
        <w:pStyle w:val="Heading1"/>
        <w:rPr>
          <w:lang w:val="en-US"/>
        </w:rPr>
      </w:pPr>
      <w:bookmarkStart w:id="11" w:name="_Toc202181814"/>
      <w:r>
        <w:rPr>
          <w:lang w:val="en-US"/>
        </w:rPr>
        <w:lastRenderedPageBreak/>
        <w:t>Changelog</w:t>
      </w:r>
      <w:bookmarkEnd w:id="11"/>
    </w:p>
    <w:tbl>
      <w:tblPr>
        <w:tblStyle w:val="TabelajasnynagwekA41"/>
        <w:tblW w:w="0" w:type="auto"/>
        <w:tblLook w:val="04A0" w:firstRow="1" w:lastRow="0" w:firstColumn="1" w:lastColumn="0" w:noHBand="0" w:noVBand="1"/>
      </w:tblPr>
      <w:tblGrid>
        <w:gridCol w:w="1555"/>
        <w:gridCol w:w="2126"/>
        <w:gridCol w:w="6507"/>
      </w:tblGrid>
      <w:tr w:rsidR="00D600D7" w14:paraId="5522B392" w14:textId="77777777" w:rsidTr="00CD4A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555" w:type="dxa"/>
          </w:tcPr>
          <w:p w14:paraId="18A23FD1" w14:textId="0FB08846" w:rsidR="00D600D7" w:rsidRDefault="00D600D7" w:rsidP="00D600D7">
            <w:pPr>
              <w:rPr>
                <w:lang w:val="en-US"/>
              </w:rPr>
            </w:pPr>
            <w:r>
              <w:rPr>
                <w:lang w:val="en-US"/>
              </w:rPr>
              <w:t>Date</w:t>
            </w:r>
          </w:p>
        </w:tc>
        <w:tc>
          <w:tcPr>
            <w:tcW w:w="2126" w:type="dxa"/>
          </w:tcPr>
          <w:p w14:paraId="237701E1" w14:textId="7EEA4D46" w:rsidR="00D600D7" w:rsidRDefault="00D600D7" w:rsidP="00D600D7">
            <w:pPr>
              <w:rPr>
                <w:lang w:val="en-US"/>
              </w:rPr>
            </w:pPr>
            <w:r>
              <w:rPr>
                <w:lang w:val="en-US"/>
              </w:rPr>
              <w:t>Person responsible</w:t>
            </w:r>
          </w:p>
        </w:tc>
        <w:tc>
          <w:tcPr>
            <w:tcW w:w="6507" w:type="dxa"/>
          </w:tcPr>
          <w:p w14:paraId="278FDD1F" w14:textId="6CBA03A5" w:rsidR="00D600D7" w:rsidRDefault="00D600D7" w:rsidP="00D600D7">
            <w:pPr>
              <w:rPr>
                <w:lang w:val="en-US"/>
              </w:rPr>
            </w:pPr>
            <w:r>
              <w:rPr>
                <w:lang w:val="en-US"/>
              </w:rPr>
              <w:t>Comment</w:t>
            </w:r>
          </w:p>
        </w:tc>
      </w:tr>
      <w:tr w:rsidR="00FD6596" w:rsidRPr="001F554A" w14:paraId="43694241" w14:textId="77777777" w:rsidTr="00CD4AF9">
        <w:tc>
          <w:tcPr>
            <w:tcW w:w="1555" w:type="dxa"/>
          </w:tcPr>
          <w:p w14:paraId="7277B08D" w14:textId="4E9569BD" w:rsidR="00FD6596" w:rsidRDefault="00FD6596" w:rsidP="00D600D7">
            <w:pPr>
              <w:rPr>
                <w:lang w:val="en-US"/>
              </w:rPr>
            </w:pPr>
            <w:r>
              <w:rPr>
                <w:lang w:val="en-US"/>
              </w:rPr>
              <w:t>30.06.2025</w:t>
            </w:r>
          </w:p>
        </w:tc>
        <w:tc>
          <w:tcPr>
            <w:tcW w:w="2126" w:type="dxa"/>
          </w:tcPr>
          <w:p w14:paraId="74BD0BF4" w14:textId="6222D762" w:rsidR="00FD6596" w:rsidRDefault="00FD6596" w:rsidP="00D600D7">
            <w:pPr>
              <w:rPr>
                <w:lang w:val="en-US"/>
              </w:rPr>
            </w:pPr>
            <w:r>
              <w:rPr>
                <w:lang w:val="en-US"/>
              </w:rPr>
              <w:t>Dominik Korecki</w:t>
            </w:r>
          </w:p>
        </w:tc>
        <w:tc>
          <w:tcPr>
            <w:tcW w:w="6507" w:type="dxa"/>
          </w:tcPr>
          <w:p w14:paraId="13807DDD" w14:textId="2016881C" w:rsidR="00FD6596" w:rsidRDefault="00FD6596" w:rsidP="00D600D7">
            <w:pPr>
              <w:rPr>
                <w:lang w:val="en-US"/>
              </w:rPr>
            </w:pPr>
            <w:r>
              <w:rPr>
                <w:lang w:val="en-US"/>
              </w:rPr>
              <w:t>Updated transport list</w:t>
            </w:r>
          </w:p>
        </w:tc>
      </w:tr>
      <w:tr w:rsidR="009A1894" w:rsidRPr="003338AD" w14:paraId="0E460B7D" w14:textId="77777777" w:rsidTr="00CD4AF9">
        <w:tc>
          <w:tcPr>
            <w:tcW w:w="1555" w:type="dxa"/>
          </w:tcPr>
          <w:p w14:paraId="261FA1A8" w14:textId="2441F125" w:rsidR="009A1894" w:rsidRDefault="009A1894" w:rsidP="00D600D7">
            <w:pPr>
              <w:rPr>
                <w:lang w:val="en-US"/>
              </w:rPr>
            </w:pPr>
            <w:r>
              <w:rPr>
                <w:lang w:val="en-US"/>
              </w:rPr>
              <w:t>03.04.2025</w:t>
            </w:r>
          </w:p>
        </w:tc>
        <w:tc>
          <w:tcPr>
            <w:tcW w:w="2126" w:type="dxa"/>
          </w:tcPr>
          <w:p w14:paraId="26896FA4" w14:textId="1C06AD0F" w:rsidR="009A1894" w:rsidRDefault="009A1894" w:rsidP="00D600D7">
            <w:pPr>
              <w:rPr>
                <w:lang w:val="en-US"/>
              </w:rPr>
            </w:pPr>
            <w:r>
              <w:rPr>
                <w:lang w:val="en-US"/>
              </w:rPr>
              <w:t>Dominik Korecki</w:t>
            </w:r>
          </w:p>
        </w:tc>
        <w:tc>
          <w:tcPr>
            <w:tcW w:w="6507" w:type="dxa"/>
          </w:tcPr>
          <w:p w14:paraId="018CB69B" w14:textId="3E7CC0FC" w:rsidR="009A1894" w:rsidRDefault="009A1894" w:rsidP="00D600D7">
            <w:pPr>
              <w:rPr>
                <w:lang w:val="en-US"/>
              </w:rPr>
            </w:pPr>
            <w:r>
              <w:rPr>
                <w:lang w:val="en-US"/>
              </w:rPr>
              <w:t>Updated S4Hana/Simple Finance transport list</w:t>
            </w:r>
          </w:p>
        </w:tc>
      </w:tr>
      <w:tr w:rsidR="00D600D7" w:rsidRPr="003338AD" w14:paraId="08559ED3" w14:textId="77777777" w:rsidTr="00CD4AF9">
        <w:tc>
          <w:tcPr>
            <w:tcW w:w="1555" w:type="dxa"/>
          </w:tcPr>
          <w:p w14:paraId="2F4FC28E" w14:textId="7F4ADFAF" w:rsidR="00D600D7" w:rsidRDefault="00D600D7" w:rsidP="00D600D7">
            <w:pPr>
              <w:rPr>
                <w:lang w:val="en-US"/>
              </w:rPr>
            </w:pPr>
            <w:r>
              <w:rPr>
                <w:lang w:val="en-US"/>
              </w:rPr>
              <w:t>02.04.2025</w:t>
            </w:r>
          </w:p>
        </w:tc>
        <w:tc>
          <w:tcPr>
            <w:tcW w:w="2126" w:type="dxa"/>
          </w:tcPr>
          <w:p w14:paraId="21E78540" w14:textId="0EF6A4B3" w:rsidR="00D600D7" w:rsidRDefault="00D600D7" w:rsidP="00D600D7">
            <w:pPr>
              <w:rPr>
                <w:lang w:val="en-US"/>
              </w:rPr>
            </w:pPr>
            <w:r>
              <w:rPr>
                <w:lang w:val="en-US"/>
              </w:rPr>
              <w:t>Dominik Korecki</w:t>
            </w:r>
          </w:p>
        </w:tc>
        <w:tc>
          <w:tcPr>
            <w:tcW w:w="6507" w:type="dxa"/>
          </w:tcPr>
          <w:p w14:paraId="49EF9C8D" w14:textId="1E76AAB2" w:rsidR="00D600D7" w:rsidRDefault="00D600D7" w:rsidP="00D600D7">
            <w:pPr>
              <w:rPr>
                <w:lang w:val="en-US"/>
              </w:rPr>
            </w:pPr>
            <w:r>
              <w:rPr>
                <w:lang w:val="en-US"/>
              </w:rPr>
              <w:t>Updated ECC transport numbers. Old transport include</w:t>
            </w:r>
            <w:r w:rsidR="00CD4AF9">
              <w:rPr>
                <w:lang w:val="en-US"/>
              </w:rPr>
              <w:t xml:space="preserve">d usage of </w:t>
            </w:r>
            <w:r>
              <w:rPr>
                <w:lang w:val="en-US"/>
              </w:rPr>
              <w:t xml:space="preserve"> </w:t>
            </w:r>
            <w:r w:rsidR="00CD4AF9">
              <w:rPr>
                <w:lang w:val="en-US"/>
              </w:rPr>
              <w:t>/BCCKSEF/ object which may result in errors on systems without KSeF.</w:t>
            </w:r>
          </w:p>
        </w:tc>
      </w:tr>
      <w:tr w:rsidR="00D600D7" w14:paraId="755C982B" w14:textId="77777777" w:rsidTr="00CD4AF9">
        <w:tc>
          <w:tcPr>
            <w:tcW w:w="1555" w:type="dxa"/>
          </w:tcPr>
          <w:p w14:paraId="57BAB0B6" w14:textId="131BC1B6" w:rsidR="00D600D7" w:rsidRDefault="00D600D7" w:rsidP="00D600D7">
            <w:pPr>
              <w:rPr>
                <w:lang w:val="en-US"/>
              </w:rPr>
            </w:pPr>
            <w:r>
              <w:rPr>
                <w:lang w:val="en-US"/>
              </w:rPr>
              <w:t>31.03.2025</w:t>
            </w:r>
          </w:p>
        </w:tc>
        <w:tc>
          <w:tcPr>
            <w:tcW w:w="2126" w:type="dxa"/>
          </w:tcPr>
          <w:p w14:paraId="301A0877" w14:textId="5E85E022" w:rsidR="00D600D7" w:rsidRDefault="00D600D7" w:rsidP="00D600D7">
            <w:pPr>
              <w:rPr>
                <w:lang w:val="en-US"/>
              </w:rPr>
            </w:pPr>
            <w:r>
              <w:rPr>
                <w:lang w:val="en-US"/>
              </w:rPr>
              <w:t>Dominik Korecki</w:t>
            </w:r>
          </w:p>
        </w:tc>
        <w:tc>
          <w:tcPr>
            <w:tcW w:w="6507" w:type="dxa"/>
          </w:tcPr>
          <w:p w14:paraId="71C3889B" w14:textId="66D80FDF" w:rsidR="00D600D7" w:rsidRDefault="00D600D7" w:rsidP="00D600D7">
            <w:pPr>
              <w:rPr>
                <w:lang w:val="en-US"/>
              </w:rPr>
            </w:pPr>
            <w:r>
              <w:rPr>
                <w:lang w:val="en-US"/>
              </w:rPr>
              <w:t>Created</w:t>
            </w:r>
          </w:p>
        </w:tc>
      </w:tr>
    </w:tbl>
    <w:p w14:paraId="58BF8865" w14:textId="77777777" w:rsidR="00D600D7" w:rsidRPr="00D600D7" w:rsidRDefault="00D600D7" w:rsidP="00D600D7">
      <w:pPr>
        <w:rPr>
          <w:lang w:val="en-US"/>
        </w:rPr>
      </w:pPr>
    </w:p>
    <w:sectPr w:rsidR="00D600D7" w:rsidRPr="00D600D7" w:rsidSect="00890119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type w:val="continuous"/>
      <w:pgSz w:w="11900" w:h="16840" w:code="9"/>
      <w:pgMar w:top="907" w:right="851" w:bottom="907" w:left="85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E2780" w14:textId="77777777" w:rsidR="00D4266C" w:rsidRDefault="00D4266C" w:rsidP="00953A11">
      <w:r>
        <w:separator/>
      </w:r>
    </w:p>
    <w:p w14:paraId="4F6E42C6" w14:textId="77777777" w:rsidR="00D4266C" w:rsidRDefault="00D4266C" w:rsidP="00953A11"/>
  </w:endnote>
  <w:endnote w:type="continuationSeparator" w:id="0">
    <w:p w14:paraId="4CD44CA9" w14:textId="77777777" w:rsidR="00D4266C" w:rsidRDefault="00D4266C" w:rsidP="00953A11">
      <w:r>
        <w:continuationSeparator/>
      </w:r>
    </w:p>
    <w:p w14:paraId="078DBE13" w14:textId="77777777" w:rsidR="00D4266C" w:rsidRDefault="00D4266C" w:rsidP="00953A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Segoe UI Variable Text Light">
    <w:panose1 w:val="00000000000000000000"/>
    <w:charset w:val="00"/>
    <w:family w:val="auto"/>
    <w:pitch w:val="variable"/>
    <w:sig w:usb0="A00002FF" w:usb1="0000000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F716E" w14:textId="77777777" w:rsidR="00767B69" w:rsidRDefault="00767B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0858716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14E7977" w14:textId="6FFBF85A" w:rsidR="00331BA6" w:rsidRPr="004D22A0" w:rsidRDefault="004D22A0">
            <w:pPr>
              <w:pStyle w:val="Footer"/>
              <w:jc w:val="right"/>
            </w:pPr>
            <w:r w:rsidRPr="004D22A0">
              <w:t xml:space="preserve">Page </w:t>
            </w:r>
            <w:r w:rsidR="00331BA6" w:rsidRPr="00331BA6">
              <w:rPr>
                <w:sz w:val="24"/>
                <w:szCs w:val="24"/>
              </w:rPr>
              <w:fldChar w:fldCharType="begin"/>
            </w:r>
            <w:r w:rsidR="00331BA6" w:rsidRPr="004D22A0">
              <w:instrText>PAGE</w:instrText>
            </w:r>
            <w:r w:rsidR="00331BA6" w:rsidRPr="00331BA6">
              <w:rPr>
                <w:sz w:val="24"/>
                <w:szCs w:val="24"/>
              </w:rPr>
              <w:fldChar w:fldCharType="separate"/>
            </w:r>
            <w:r w:rsidR="00331BA6" w:rsidRPr="004D22A0">
              <w:t>2</w:t>
            </w:r>
            <w:r w:rsidR="00331BA6" w:rsidRPr="00331BA6">
              <w:rPr>
                <w:sz w:val="24"/>
                <w:szCs w:val="24"/>
              </w:rPr>
              <w:fldChar w:fldCharType="end"/>
            </w:r>
            <w:r w:rsidR="001B7C4C">
              <w:t>/</w:t>
            </w:r>
            <w:r w:rsidR="00331BA6" w:rsidRPr="00331BA6">
              <w:rPr>
                <w:sz w:val="24"/>
                <w:szCs w:val="24"/>
              </w:rPr>
              <w:fldChar w:fldCharType="begin"/>
            </w:r>
            <w:r w:rsidR="00331BA6" w:rsidRPr="004D22A0">
              <w:instrText>NUMPAGES</w:instrText>
            </w:r>
            <w:r w:rsidR="00331BA6" w:rsidRPr="00331BA6">
              <w:rPr>
                <w:sz w:val="24"/>
                <w:szCs w:val="24"/>
              </w:rPr>
              <w:fldChar w:fldCharType="separate"/>
            </w:r>
            <w:r w:rsidR="00331BA6" w:rsidRPr="004D22A0">
              <w:t>2</w:t>
            </w:r>
            <w:r w:rsidR="00331BA6" w:rsidRPr="00331BA6">
              <w:rPr>
                <w:sz w:val="24"/>
                <w:szCs w:val="24"/>
              </w:rPr>
              <w:fldChar w:fldCharType="end"/>
            </w:r>
          </w:p>
        </w:sdtContent>
      </w:sdt>
    </w:sdtContent>
  </w:sdt>
  <w:p w14:paraId="137CE1BD" w14:textId="4B417F38" w:rsidR="00331BA6" w:rsidRPr="004D22A0" w:rsidRDefault="004D22A0" w:rsidP="00331BA6">
    <w:pPr>
      <w:pStyle w:val="Footer"/>
    </w:pPr>
    <w:r w:rsidRPr="004D22A0">
      <w:t>SAF-T</w:t>
    </w:r>
    <w:r w:rsidR="00331BA6" w:rsidRPr="004D22A0">
      <w:t xml:space="preserve"> © All for One Poland sp. z o.o.</w:t>
    </w:r>
  </w:p>
  <w:p w14:paraId="200E36C6" w14:textId="0A4201DF" w:rsidR="004A62F3" w:rsidRPr="004D22A0" w:rsidRDefault="004A62F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6179E" w14:textId="77777777" w:rsidR="00767B69" w:rsidRDefault="00767B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2F733D" w14:textId="77777777" w:rsidR="00D4266C" w:rsidRDefault="00D4266C" w:rsidP="00953A11">
      <w:r>
        <w:separator/>
      </w:r>
    </w:p>
    <w:p w14:paraId="6264C3CC" w14:textId="77777777" w:rsidR="00D4266C" w:rsidRDefault="00D4266C" w:rsidP="00953A11"/>
  </w:footnote>
  <w:footnote w:type="continuationSeparator" w:id="0">
    <w:p w14:paraId="12FD9BA0" w14:textId="77777777" w:rsidR="00D4266C" w:rsidRDefault="00D4266C" w:rsidP="00953A11">
      <w:r>
        <w:continuationSeparator/>
      </w:r>
    </w:p>
    <w:p w14:paraId="2648115C" w14:textId="77777777" w:rsidR="00D4266C" w:rsidRDefault="00D4266C" w:rsidP="00953A1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21A6C" w14:textId="77777777" w:rsidR="00767B69" w:rsidRDefault="00767B6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6EF10" w14:textId="466E377F" w:rsidR="004A62F3" w:rsidRDefault="00767B69" w:rsidP="004A62F3">
    <w:pPr>
      <w:pStyle w:val="Header"/>
      <w:pBdr>
        <w:bottom w:val="single" w:sz="4" w:space="1" w:color="auto"/>
      </w:pBdr>
    </w:pPr>
    <w:r>
      <w:rPr>
        <w:noProof/>
      </w:rPr>
      <w:drawing>
        <wp:anchor distT="0" distB="0" distL="114300" distR="114300" simplePos="0" relativeHeight="251658241" behindDoc="0" locked="0" layoutInCell="1" allowOverlap="1" wp14:anchorId="710BC7B4" wp14:editId="419B1BAF">
          <wp:simplePos x="0" y="0"/>
          <wp:positionH relativeFrom="margin">
            <wp:align>right</wp:align>
          </wp:positionH>
          <wp:positionV relativeFrom="paragraph">
            <wp:posOffset>-42545</wp:posOffset>
          </wp:positionV>
          <wp:extent cx="1458595" cy="333375"/>
          <wp:effectExtent l="0" t="0" r="8255" b="9525"/>
          <wp:wrapNone/>
          <wp:docPr id="1589583980" name="Picture 1" descr="A black background with a black squar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9583980" name="Picture 1" descr="A black background with a black square&#10;&#10;AI-generated content may be incorrect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58595" cy="33337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F61C3" w14:textId="65C4A73B" w:rsidR="004A62F3" w:rsidRDefault="004A62F3" w:rsidP="004A62F3">
    <w:pPr>
      <w:pStyle w:val="Header"/>
      <w:pBdr>
        <w:bottom w:val="single" w:sz="4" w:space="1" w:color="auto"/>
      </w:pBdr>
    </w:pPr>
    <w:r w:rsidRPr="00EE74AA">
      <w:rPr>
        <w:rFonts w:ascii="Segoe UI Light" w:eastAsiaTheme="minorHAnsi" w:hAnsi="Segoe UI Light"/>
        <w:noProof/>
        <w:color w:val="000000" w:themeColor="text1"/>
        <w:lang w:eastAsia="pl-PL"/>
      </w:rPr>
      <w:drawing>
        <wp:anchor distT="0" distB="0" distL="114300" distR="114300" simplePos="0" relativeHeight="251658240" behindDoc="0" locked="0" layoutInCell="1" allowOverlap="1" wp14:anchorId="44507F6A" wp14:editId="7CAFE3E3">
          <wp:simplePos x="0" y="0"/>
          <wp:positionH relativeFrom="margin">
            <wp:align>right</wp:align>
          </wp:positionH>
          <wp:positionV relativeFrom="paragraph">
            <wp:posOffset>-38735</wp:posOffset>
          </wp:positionV>
          <wp:extent cx="1364562" cy="342000"/>
          <wp:effectExtent l="0" t="0" r="7620" b="127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4562" cy="3420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96FF0"/>
    <w:multiLevelType w:val="hybridMultilevel"/>
    <w:tmpl w:val="20E65C06"/>
    <w:lvl w:ilvl="0" w:tplc="A57C0736">
      <w:start w:val="1"/>
      <w:numFmt w:val="bullet"/>
      <w:pStyle w:val="ListParagraph"/>
      <w:lvlText w:val=""/>
      <w:lvlJc w:val="left"/>
      <w:pPr>
        <w:ind w:left="1440" w:hanging="144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" w15:restartNumberingAfterBreak="0">
    <w:nsid w:val="05402A25"/>
    <w:multiLevelType w:val="hybridMultilevel"/>
    <w:tmpl w:val="960E3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7789A"/>
    <w:multiLevelType w:val="hybridMultilevel"/>
    <w:tmpl w:val="9D0423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24222"/>
    <w:multiLevelType w:val="hybridMultilevel"/>
    <w:tmpl w:val="93662E2C"/>
    <w:lvl w:ilvl="0" w:tplc="AFBA220C">
      <w:start w:val="4"/>
      <w:numFmt w:val="bullet"/>
      <w:lvlText w:val=""/>
      <w:lvlJc w:val="left"/>
      <w:pPr>
        <w:ind w:left="1068" w:hanging="360"/>
      </w:pPr>
      <w:rPr>
        <w:rFonts w:ascii="Wingdings" w:eastAsiaTheme="minorEastAsia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C735882"/>
    <w:multiLevelType w:val="multilevel"/>
    <w:tmpl w:val="0407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FB95C91"/>
    <w:multiLevelType w:val="hybridMultilevel"/>
    <w:tmpl w:val="A2E0EACA"/>
    <w:lvl w:ilvl="0" w:tplc="B1CEC1F6">
      <w:start w:val="13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0B2A8F"/>
    <w:multiLevelType w:val="hybridMultilevel"/>
    <w:tmpl w:val="E398CFCE"/>
    <w:lvl w:ilvl="0" w:tplc="366E7D3C">
      <w:start w:val="1"/>
      <w:numFmt w:val="bullet"/>
      <w:pStyle w:val="ListapunktowaA41"/>
      <w:lvlText w:val=""/>
      <w:lvlJc w:val="left"/>
      <w:pPr>
        <w:ind w:left="717" w:hanging="360"/>
      </w:pPr>
      <w:rPr>
        <w:rFonts w:ascii="Symbol" w:hAnsi="Symbol" w:hint="default"/>
        <w:b w:val="0"/>
        <w:i w:val="0"/>
        <w:color w:val="1D1D1B" w:themeColor="text2"/>
        <w:position w:val="0"/>
        <w:sz w:val="2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2B3717"/>
    <w:multiLevelType w:val="hybridMultilevel"/>
    <w:tmpl w:val="D7D24702"/>
    <w:lvl w:ilvl="0" w:tplc="500EA38C">
      <w:start w:val="14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5569FA"/>
    <w:multiLevelType w:val="hybridMultilevel"/>
    <w:tmpl w:val="F536D7C6"/>
    <w:lvl w:ilvl="0" w:tplc="1812B172">
      <w:start w:val="14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3D6BB0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16E8698D"/>
    <w:multiLevelType w:val="hybridMultilevel"/>
    <w:tmpl w:val="6E9A8D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5D67F9"/>
    <w:multiLevelType w:val="hybridMultilevel"/>
    <w:tmpl w:val="B8E6D48C"/>
    <w:lvl w:ilvl="0" w:tplc="A5A2DE10">
      <w:start w:val="1"/>
      <w:numFmt w:val="bullet"/>
      <w:pStyle w:val="List2"/>
      <w:lvlText w:val=""/>
      <w:lvlJc w:val="left"/>
      <w:pPr>
        <w:ind w:left="340" w:hanging="17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667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12" w15:restartNumberingAfterBreak="0">
    <w:nsid w:val="1A723905"/>
    <w:multiLevelType w:val="hybridMultilevel"/>
    <w:tmpl w:val="EA289D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5F441A"/>
    <w:multiLevelType w:val="hybridMultilevel"/>
    <w:tmpl w:val="0E22AD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966CD2"/>
    <w:multiLevelType w:val="hybridMultilevel"/>
    <w:tmpl w:val="3CC604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8255F9"/>
    <w:multiLevelType w:val="hybridMultilevel"/>
    <w:tmpl w:val="045C9AC8"/>
    <w:lvl w:ilvl="0" w:tplc="EE5CD620">
      <w:start w:val="1"/>
      <w:numFmt w:val="bullet"/>
      <w:pStyle w:val="List4"/>
      <w:lvlText w:val=""/>
      <w:lvlJc w:val="left"/>
      <w:pPr>
        <w:ind w:left="680" w:hanging="17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6" w15:restartNumberingAfterBreak="0">
    <w:nsid w:val="21CB1DE2"/>
    <w:multiLevelType w:val="hybridMultilevel"/>
    <w:tmpl w:val="6A4691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417CBD"/>
    <w:multiLevelType w:val="hybridMultilevel"/>
    <w:tmpl w:val="F8A67D94"/>
    <w:lvl w:ilvl="0" w:tplc="338E2D36">
      <w:start w:val="1"/>
      <w:numFmt w:val="bullet"/>
      <w:lvlText w:val=""/>
      <w:lvlJc w:val="left"/>
      <w:pPr>
        <w:ind w:left="71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8" w15:restartNumberingAfterBreak="0">
    <w:nsid w:val="348B67B5"/>
    <w:multiLevelType w:val="hybridMultilevel"/>
    <w:tmpl w:val="A50E8274"/>
    <w:lvl w:ilvl="0" w:tplc="107269D0">
      <w:start w:val="16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B24845"/>
    <w:multiLevelType w:val="hybridMultilevel"/>
    <w:tmpl w:val="8FF2A864"/>
    <w:lvl w:ilvl="0" w:tplc="04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0" w15:restartNumberingAfterBreak="0">
    <w:nsid w:val="3A866CDE"/>
    <w:multiLevelType w:val="hybridMultilevel"/>
    <w:tmpl w:val="A044D0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2C725D"/>
    <w:multiLevelType w:val="hybridMultilevel"/>
    <w:tmpl w:val="69E4EB5A"/>
    <w:lvl w:ilvl="0" w:tplc="FF40DE66">
      <w:start w:val="1"/>
      <w:numFmt w:val="bullet"/>
      <w:pStyle w:val="List"/>
      <w:lvlText w:val=""/>
      <w:lvlJc w:val="left"/>
      <w:pPr>
        <w:ind w:left="170" w:hanging="17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F62E00"/>
    <w:multiLevelType w:val="hybridMultilevel"/>
    <w:tmpl w:val="25EC43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067845"/>
    <w:multiLevelType w:val="hybridMultilevel"/>
    <w:tmpl w:val="679655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1C2C7F"/>
    <w:multiLevelType w:val="hybridMultilevel"/>
    <w:tmpl w:val="C62652D4"/>
    <w:lvl w:ilvl="0" w:tplc="234C99E6">
      <w:start w:val="1"/>
      <w:numFmt w:val="lowerLetter"/>
      <w:pStyle w:val="ListanumerowanaabcA41"/>
      <w:lvlText w:val="%1)"/>
      <w:lvlJc w:val="left"/>
      <w:pPr>
        <w:ind w:left="717" w:hanging="360"/>
      </w:pPr>
      <w:rPr>
        <w:rFonts w:hint="default"/>
        <w:b w:val="0"/>
        <w:i w:val="0"/>
        <w:color w:val="1D1D1B" w:themeColor="text2"/>
        <w:position w:val="0"/>
        <w:sz w:val="2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F7267D"/>
    <w:multiLevelType w:val="multilevel"/>
    <w:tmpl w:val="44865356"/>
    <w:lvl w:ilvl="0">
      <w:start w:val="1"/>
      <w:numFmt w:val="decimal"/>
      <w:pStyle w:val="ListanumerowanaboldA41"/>
      <w:lvlText w:val="%1"/>
      <w:lvlJc w:val="left"/>
      <w:pPr>
        <w:ind w:left="425" w:hanging="425"/>
      </w:pPr>
      <w:rPr>
        <w:rFonts w:hint="default"/>
        <w:b/>
        <w:bCs/>
        <w:i w:val="0"/>
        <w:iCs w:val="0"/>
        <w:color w:val="000000" w:themeColor="text1"/>
        <w:u w:val="none"/>
      </w:rPr>
    </w:lvl>
    <w:lvl w:ilvl="1">
      <w:start w:val="1"/>
      <w:numFmt w:val="decimal"/>
      <w:lvlText w:val="%1.%2"/>
      <w:lvlJc w:val="left"/>
      <w:pPr>
        <w:ind w:left="425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09" w:hanging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1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49" w:hanging="104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19" w:hanging="121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59" w:hanging="1559"/>
      </w:pPr>
      <w:rPr>
        <w:rFonts w:hint="default"/>
      </w:rPr>
    </w:lvl>
  </w:abstractNum>
  <w:abstractNum w:abstractNumId="26" w15:restartNumberingAfterBreak="0">
    <w:nsid w:val="48800A43"/>
    <w:multiLevelType w:val="hybridMultilevel"/>
    <w:tmpl w:val="DCDA2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894CF1"/>
    <w:multiLevelType w:val="hybridMultilevel"/>
    <w:tmpl w:val="D74C2EA0"/>
    <w:lvl w:ilvl="0" w:tplc="04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8" w15:restartNumberingAfterBreak="0">
    <w:nsid w:val="4E7E0A9C"/>
    <w:multiLevelType w:val="hybridMultilevel"/>
    <w:tmpl w:val="77EE5C54"/>
    <w:lvl w:ilvl="0" w:tplc="C81EC252">
      <w:start w:val="1"/>
      <w:numFmt w:val="bullet"/>
      <w:pStyle w:val="List3"/>
      <w:lvlText w:val=""/>
      <w:lvlJc w:val="left"/>
      <w:pPr>
        <w:ind w:left="510" w:hanging="17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9" w15:restartNumberingAfterBreak="0">
    <w:nsid w:val="5A7F105D"/>
    <w:multiLevelType w:val="hybridMultilevel"/>
    <w:tmpl w:val="491051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3D55EE"/>
    <w:multiLevelType w:val="hybridMultilevel"/>
    <w:tmpl w:val="2B7829B8"/>
    <w:lvl w:ilvl="0" w:tplc="BE00AF14">
      <w:start w:val="1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EF3E04"/>
    <w:multiLevelType w:val="hybridMultilevel"/>
    <w:tmpl w:val="F902889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3269E7"/>
    <w:multiLevelType w:val="hybridMultilevel"/>
    <w:tmpl w:val="AD10C1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6E75D9"/>
    <w:multiLevelType w:val="hybridMultilevel"/>
    <w:tmpl w:val="873233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E23402"/>
    <w:multiLevelType w:val="hybridMultilevel"/>
    <w:tmpl w:val="D59A08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A92543"/>
    <w:multiLevelType w:val="multilevel"/>
    <w:tmpl w:val="DE786650"/>
    <w:lvl w:ilvl="0">
      <w:start w:val="1"/>
      <w:numFmt w:val="decimal"/>
      <w:pStyle w:val="ListanumerowanaA41"/>
      <w:lvlText w:val="%1"/>
      <w:lvlJc w:val="left"/>
      <w:pPr>
        <w:ind w:left="850" w:hanging="425"/>
      </w:pPr>
      <w:rPr>
        <w:rFonts w:hint="default"/>
        <w:b/>
        <w:bCs/>
        <w:i w:val="0"/>
        <w:iCs w:val="0"/>
        <w:color w:val="000000" w:themeColor="text1"/>
        <w:u w:val="none"/>
      </w:rPr>
    </w:lvl>
    <w:lvl w:ilvl="1">
      <w:start w:val="1"/>
      <w:numFmt w:val="decimal"/>
      <w:lvlText w:val="%1.%2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92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34" w:hanging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76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74" w:hanging="104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44" w:hanging="121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43" w:hanging="141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84" w:hanging="1559"/>
      </w:pPr>
      <w:rPr>
        <w:rFonts w:hint="default"/>
      </w:rPr>
    </w:lvl>
  </w:abstractNum>
  <w:abstractNum w:abstractNumId="36" w15:restartNumberingAfterBreak="0">
    <w:nsid w:val="751A3D12"/>
    <w:multiLevelType w:val="hybridMultilevel"/>
    <w:tmpl w:val="C6FE9D24"/>
    <w:lvl w:ilvl="0" w:tplc="107269D0">
      <w:start w:val="16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3B17CE"/>
    <w:multiLevelType w:val="hybridMultilevel"/>
    <w:tmpl w:val="0E2ADC3A"/>
    <w:lvl w:ilvl="0" w:tplc="F8EAB13E">
      <w:start w:val="1"/>
      <w:numFmt w:val="bullet"/>
      <w:lvlText w:val=""/>
      <w:lvlJc w:val="left"/>
      <w:pPr>
        <w:ind w:left="107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8" w15:restartNumberingAfterBreak="0">
    <w:nsid w:val="77392557"/>
    <w:multiLevelType w:val="hybridMultilevel"/>
    <w:tmpl w:val="5DD8917A"/>
    <w:lvl w:ilvl="0" w:tplc="1D64EDE4">
      <w:start w:val="1"/>
      <w:numFmt w:val="bullet"/>
      <w:pStyle w:val="List5"/>
      <w:lvlText w:val=""/>
      <w:lvlJc w:val="left"/>
      <w:pPr>
        <w:ind w:left="851" w:hanging="171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E2D95"/>
    <w:multiLevelType w:val="hybridMultilevel"/>
    <w:tmpl w:val="0922DAEC"/>
    <w:lvl w:ilvl="0" w:tplc="60B6B472">
      <w:start w:val="1"/>
      <w:numFmt w:val="bullet"/>
      <w:pStyle w:val="TabelaListaPunktowaA41"/>
      <w:lvlText w:val=""/>
      <w:lvlJc w:val="left"/>
      <w:pPr>
        <w:ind w:left="720" w:hanging="360"/>
      </w:pPr>
      <w:rPr>
        <w:rFonts w:ascii="Wingdings" w:hAnsi="Wingdings" w:hint="default"/>
        <w:b w:val="0"/>
        <w:i w:val="0"/>
        <w:color w:val="1D1D1B" w:themeColor="text2"/>
        <w:position w:val="-2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731332"/>
    <w:multiLevelType w:val="hybridMultilevel"/>
    <w:tmpl w:val="42089976"/>
    <w:lvl w:ilvl="0" w:tplc="B8B0C1EE">
      <w:start w:val="1"/>
      <w:numFmt w:val="bullet"/>
      <w:lvlText w:val=""/>
      <w:lvlJc w:val="left"/>
      <w:pPr>
        <w:ind w:left="71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41" w15:restartNumberingAfterBreak="0">
    <w:nsid w:val="791C7BC0"/>
    <w:multiLevelType w:val="hybridMultilevel"/>
    <w:tmpl w:val="B57AA9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F47631"/>
    <w:multiLevelType w:val="hybridMultilevel"/>
    <w:tmpl w:val="D1E24C0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5954740">
    <w:abstractNumId w:val="4"/>
  </w:num>
  <w:num w:numId="2" w16cid:durableId="286786375">
    <w:abstractNumId w:val="0"/>
  </w:num>
  <w:num w:numId="3" w16cid:durableId="1268125833">
    <w:abstractNumId w:val="21"/>
  </w:num>
  <w:num w:numId="4" w16cid:durableId="1685086283">
    <w:abstractNumId w:val="11"/>
  </w:num>
  <w:num w:numId="5" w16cid:durableId="789595453">
    <w:abstractNumId w:val="28"/>
  </w:num>
  <w:num w:numId="6" w16cid:durableId="507989747">
    <w:abstractNumId w:val="15"/>
  </w:num>
  <w:num w:numId="7" w16cid:durableId="1910190317">
    <w:abstractNumId w:val="35"/>
  </w:num>
  <w:num w:numId="8" w16cid:durableId="1540701151">
    <w:abstractNumId w:val="25"/>
  </w:num>
  <w:num w:numId="9" w16cid:durableId="1306816877">
    <w:abstractNumId w:val="38"/>
  </w:num>
  <w:num w:numId="10" w16cid:durableId="536354472">
    <w:abstractNumId w:val="6"/>
  </w:num>
  <w:num w:numId="11" w16cid:durableId="1908684773">
    <w:abstractNumId w:val="39"/>
  </w:num>
  <w:num w:numId="12" w16cid:durableId="1622999937">
    <w:abstractNumId w:val="9"/>
  </w:num>
  <w:num w:numId="13" w16cid:durableId="1128278003">
    <w:abstractNumId w:val="24"/>
  </w:num>
  <w:num w:numId="14" w16cid:durableId="1535077457">
    <w:abstractNumId w:val="12"/>
  </w:num>
  <w:num w:numId="15" w16cid:durableId="217136277">
    <w:abstractNumId w:val="33"/>
  </w:num>
  <w:num w:numId="16" w16cid:durableId="342905433">
    <w:abstractNumId w:val="1"/>
  </w:num>
  <w:num w:numId="17" w16cid:durableId="1971276738">
    <w:abstractNumId w:val="2"/>
  </w:num>
  <w:num w:numId="18" w16cid:durableId="1914926993">
    <w:abstractNumId w:val="31"/>
  </w:num>
  <w:num w:numId="19" w16cid:durableId="469322960">
    <w:abstractNumId w:val="32"/>
  </w:num>
  <w:num w:numId="20" w16cid:durableId="1839883899">
    <w:abstractNumId w:val="27"/>
  </w:num>
  <w:num w:numId="21" w16cid:durableId="2103405673">
    <w:abstractNumId w:val="19"/>
  </w:num>
  <w:num w:numId="22" w16cid:durableId="1468477837">
    <w:abstractNumId w:val="10"/>
  </w:num>
  <w:num w:numId="23" w16cid:durableId="210502478">
    <w:abstractNumId w:val="26"/>
  </w:num>
  <w:num w:numId="24" w16cid:durableId="1912109118">
    <w:abstractNumId w:val="22"/>
  </w:num>
  <w:num w:numId="25" w16cid:durableId="1241868843">
    <w:abstractNumId w:val="29"/>
  </w:num>
  <w:num w:numId="26" w16cid:durableId="727415800">
    <w:abstractNumId w:val="13"/>
  </w:num>
  <w:num w:numId="27" w16cid:durableId="65496573">
    <w:abstractNumId w:val="17"/>
  </w:num>
  <w:num w:numId="28" w16cid:durableId="1452672926">
    <w:abstractNumId w:val="14"/>
  </w:num>
  <w:num w:numId="29" w16cid:durableId="1094476624">
    <w:abstractNumId w:val="42"/>
  </w:num>
  <w:num w:numId="30" w16cid:durableId="760226417">
    <w:abstractNumId w:val="40"/>
  </w:num>
  <w:num w:numId="31" w16cid:durableId="1197616306">
    <w:abstractNumId w:val="37"/>
  </w:num>
  <w:num w:numId="32" w16cid:durableId="1252931207">
    <w:abstractNumId w:val="3"/>
  </w:num>
  <w:num w:numId="33" w16cid:durableId="1130050024">
    <w:abstractNumId w:val="30"/>
  </w:num>
  <w:num w:numId="34" w16cid:durableId="2036223299">
    <w:abstractNumId w:val="5"/>
  </w:num>
  <w:num w:numId="35" w16cid:durableId="2116320718">
    <w:abstractNumId w:val="7"/>
  </w:num>
  <w:num w:numId="36" w16cid:durableId="517545558">
    <w:abstractNumId w:val="8"/>
  </w:num>
  <w:num w:numId="37" w16cid:durableId="1377581934">
    <w:abstractNumId w:val="20"/>
  </w:num>
  <w:num w:numId="38" w16cid:durableId="803693585">
    <w:abstractNumId w:val="23"/>
  </w:num>
  <w:num w:numId="39" w16cid:durableId="1775704144">
    <w:abstractNumId w:val="41"/>
  </w:num>
  <w:num w:numId="40" w16cid:durableId="1882135192">
    <w:abstractNumId w:val="34"/>
  </w:num>
  <w:num w:numId="41" w16cid:durableId="1793937033">
    <w:abstractNumId w:val="16"/>
  </w:num>
  <w:num w:numId="42" w16cid:durableId="1712916410">
    <w:abstractNumId w:val="36"/>
  </w:num>
  <w:num w:numId="43" w16cid:durableId="26688516">
    <w:abstractNumId w:val="1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attachedTemplate r:id="rId1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styleLockTheme/>
  <w:styleLockQFSet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2F3"/>
    <w:rsid w:val="00001CB9"/>
    <w:rsid w:val="00005DFB"/>
    <w:rsid w:val="0000642A"/>
    <w:rsid w:val="000275E7"/>
    <w:rsid w:val="0003353A"/>
    <w:rsid w:val="00033756"/>
    <w:rsid w:val="00040ABB"/>
    <w:rsid w:val="00040D45"/>
    <w:rsid w:val="00042374"/>
    <w:rsid w:val="0004369E"/>
    <w:rsid w:val="000478CA"/>
    <w:rsid w:val="000507FB"/>
    <w:rsid w:val="00052514"/>
    <w:rsid w:val="000527BB"/>
    <w:rsid w:val="0005399F"/>
    <w:rsid w:val="000553A0"/>
    <w:rsid w:val="000565B1"/>
    <w:rsid w:val="000568B2"/>
    <w:rsid w:val="0006185F"/>
    <w:rsid w:val="000726DB"/>
    <w:rsid w:val="00085010"/>
    <w:rsid w:val="00093EB6"/>
    <w:rsid w:val="00096DB9"/>
    <w:rsid w:val="00097678"/>
    <w:rsid w:val="000A02A2"/>
    <w:rsid w:val="000A54BF"/>
    <w:rsid w:val="000A55AD"/>
    <w:rsid w:val="000A6A8B"/>
    <w:rsid w:val="000C484A"/>
    <w:rsid w:val="000C6964"/>
    <w:rsid w:val="000D263F"/>
    <w:rsid w:val="000D4AD0"/>
    <w:rsid w:val="000D620B"/>
    <w:rsid w:val="000D62F7"/>
    <w:rsid w:val="000D7091"/>
    <w:rsid w:val="000E0FCC"/>
    <w:rsid w:val="000E293B"/>
    <w:rsid w:val="000E4177"/>
    <w:rsid w:val="000E5119"/>
    <w:rsid w:val="000E6F05"/>
    <w:rsid w:val="000F17E6"/>
    <w:rsid w:val="000F4FE9"/>
    <w:rsid w:val="000F5C64"/>
    <w:rsid w:val="00103D52"/>
    <w:rsid w:val="001052A1"/>
    <w:rsid w:val="00110E55"/>
    <w:rsid w:val="00113F03"/>
    <w:rsid w:val="0011556C"/>
    <w:rsid w:val="00116338"/>
    <w:rsid w:val="00120A6A"/>
    <w:rsid w:val="00124553"/>
    <w:rsid w:val="0012536A"/>
    <w:rsid w:val="001276F3"/>
    <w:rsid w:val="0013026E"/>
    <w:rsid w:val="001332D2"/>
    <w:rsid w:val="001333DB"/>
    <w:rsid w:val="00133A11"/>
    <w:rsid w:val="00140B46"/>
    <w:rsid w:val="00142EED"/>
    <w:rsid w:val="00145AC7"/>
    <w:rsid w:val="001511ED"/>
    <w:rsid w:val="00152D06"/>
    <w:rsid w:val="00154E31"/>
    <w:rsid w:val="00163B3A"/>
    <w:rsid w:val="00164190"/>
    <w:rsid w:val="001666FB"/>
    <w:rsid w:val="001675B8"/>
    <w:rsid w:val="00170797"/>
    <w:rsid w:val="00180710"/>
    <w:rsid w:val="00180AB1"/>
    <w:rsid w:val="00181F74"/>
    <w:rsid w:val="00183CEA"/>
    <w:rsid w:val="00190C0D"/>
    <w:rsid w:val="00191FCB"/>
    <w:rsid w:val="001A394F"/>
    <w:rsid w:val="001A6467"/>
    <w:rsid w:val="001B2CBC"/>
    <w:rsid w:val="001B4A80"/>
    <w:rsid w:val="001B7C4C"/>
    <w:rsid w:val="001B7FBE"/>
    <w:rsid w:val="001D2EED"/>
    <w:rsid w:val="001E0ECF"/>
    <w:rsid w:val="001F1FEB"/>
    <w:rsid w:val="001F554A"/>
    <w:rsid w:val="001F7AAA"/>
    <w:rsid w:val="00206C8E"/>
    <w:rsid w:val="00211303"/>
    <w:rsid w:val="00212C86"/>
    <w:rsid w:val="00214DC4"/>
    <w:rsid w:val="0022476E"/>
    <w:rsid w:val="00224B4D"/>
    <w:rsid w:val="0023053C"/>
    <w:rsid w:val="00230605"/>
    <w:rsid w:val="00233346"/>
    <w:rsid w:val="00233CB3"/>
    <w:rsid w:val="00235471"/>
    <w:rsid w:val="00235D11"/>
    <w:rsid w:val="0023705E"/>
    <w:rsid w:val="00237B80"/>
    <w:rsid w:val="00237ECF"/>
    <w:rsid w:val="00244F8A"/>
    <w:rsid w:val="00247A3E"/>
    <w:rsid w:val="0025188D"/>
    <w:rsid w:val="00260D30"/>
    <w:rsid w:val="00262589"/>
    <w:rsid w:val="00262806"/>
    <w:rsid w:val="00266F77"/>
    <w:rsid w:val="00270886"/>
    <w:rsid w:val="002779BF"/>
    <w:rsid w:val="00281A22"/>
    <w:rsid w:val="00281E75"/>
    <w:rsid w:val="00287705"/>
    <w:rsid w:val="002909E7"/>
    <w:rsid w:val="00292AC9"/>
    <w:rsid w:val="002B41B5"/>
    <w:rsid w:val="002C5EE2"/>
    <w:rsid w:val="002D31FB"/>
    <w:rsid w:val="002D553A"/>
    <w:rsid w:val="002D5559"/>
    <w:rsid w:val="002D6C7F"/>
    <w:rsid w:val="002D7248"/>
    <w:rsid w:val="002E0215"/>
    <w:rsid w:val="002E10B9"/>
    <w:rsid w:val="002E2673"/>
    <w:rsid w:val="002E3351"/>
    <w:rsid w:val="002E6F26"/>
    <w:rsid w:val="002F0504"/>
    <w:rsid w:val="002F12D9"/>
    <w:rsid w:val="002F3674"/>
    <w:rsid w:val="0030397F"/>
    <w:rsid w:val="00304E26"/>
    <w:rsid w:val="0030669D"/>
    <w:rsid w:val="00313B0E"/>
    <w:rsid w:val="00314618"/>
    <w:rsid w:val="003226DD"/>
    <w:rsid w:val="00325594"/>
    <w:rsid w:val="00327F2A"/>
    <w:rsid w:val="00331BA6"/>
    <w:rsid w:val="0033335C"/>
    <w:rsid w:val="003338AD"/>
    <w:rsid w:val="00343934"/>
    <w:rsid w:val="0034777E"/>
    <w:rsid w:val="00353A7C"/>
    <w:rsid w:val="003552E1"/>
    <w:rsid w:val="003627EF"/>
    <w:rsid w:val="00362F15"/>
    <w:rsid w:val="003709ED"/>
    <w:rsid w:val="003720F7"/>
    <w:rsid w:val="003756C1"/>
    <w:rsid w:val="003769CF"/>
    <w:rsid w:val="00380F9F"/>
    <w:rsid w:val="00383233"/>
    <w:rsid w:val="00383490"/>
    <w:rsid w:val="0038669E"/>
    <w:rsid w:val="00387120"/>
    <w:rsid w:val="0039098A"/>
    <w:rsid w:val="00392B0C"/>
    <w:rsid w:val="00393E58"/>
    <w:rsid w:val="003A18AD"/>
    <w:rsid w:val="003A2E0E"/>
    <w:rsid w:val="003A71DF"/>
    <w:rsid w:val="003B4A2C"/>
    <w:rsid w:val="003B4B64"/>
    <w:rsid w:val="003B76DF"/>
    <w:rsid w:val="003B7B31"/>
    <w:rsid w:val="003C20C3"/>
    <w:rsid w:val="003C2811"/>
    <w:rsid w:val="003C4139"/>
    <w:rsid w:val="003C77DE"/>
    <w:rsid w:val="003D702D"/>
    <w:rsid w:val="003E2DF7"/>
    <w:rsid w:val="003F2C64"/>
    <w:rsid w:val="003F73C4"/>
    <w:rsid w:val="0040142C"/>
    <w:rsid w:val="00403766"/>
    <w:rsid w:val="004078FC"/>
    <w:rsid w:val="00413CC7"/>
    <w:rsid w:val="0042010C"/>
    <w:rsid w:val="00420320"/>
    <w:rsid w:val="004220E5"/>
    <w:rsid w:val="004235E6"/>
    <w:rsid w:val="004250CF"/>
    <w:rsid w:val="00425831"/>
    <w:rsid w:val="00426449"/>
    <w:rsid w:val="00430720"/>
    <w:rsid w:val="00433134"/>
    <w:rsid w:val="0044043F"/>
    <w:rsid w:val="00440E6A"/>
    <w:rsid w:val="00442736"/>
    <w:rsid w:val="00447F46"/>
    <w:rsid w:val="00450261"/>
    <w:rsid w:val="00461F54"/>
    <w:rsid w:val="00464528"/>
    <w:rsid w:val="004668EA"/>
    <w:rsid w:val="004727E9"/>
    <w:rsid w:val="00477894"/>
    <w:rsid w:val="00487717"/>
    <w:rsid w:val="00487976"/>
    <w:rsid w:val="004903E8"/>
    <w:rsid w:val="00491EC6"/>
    <w:rsid w:val="00497D9F"/>
    <w:rsid w:val="004A1A56"/>
    <w:rsid w:val="004A1CF9"/>
    <w:rsid w:val="004A62F3"/>
    <w:rsid w:val="004A7F7F"/>
    <w:rsid w:val="004B0CB2"/>
    <w:rsid w:val="004B1B46"/>
    <w:rsid w:val="004B2845"/>
    <w:rsid w:val="004B4823"/>
    <w:rsid w:val="004C0055"/>
    <w:rsid w:val="004C11D6"/>
    <w:rsid w:val="004C12EE"/>
    <w:rsid w:val="004C2C99"/>
    <w:rsid w:val="004C3E11"/>
    <w:rsid w:val="004C424F"/>
    <w:rsid w:val="004C77BC"/>
    <w:rsid w:val="004D06EC"/>
    <w:rsid w:val="004D0B96"/>
    <w:rsid w:val="004D142A"/>
    <w:rsid w:val="004D22A0"/>
    <w:rsid w:val="004D5FC9"/>
    <w:rsid w:val="004D6164"/>
    <w:rsid w:val="004E1D79"/>
    <w:rsid w:val="004E534F"/>
    <w:rsid w:val="004E66A2"/>
    <w:rsid w:val="004E7772"/>
    <w:rsid w:val="004F2B5D"/>
    <w:rsid w:val="004F45C1"/>
    <w:rsid w:val="004F5B78"/>
    <w:rsid w:val="00500FE1"/>
    <w:rsid w:val="00501791"/>
    <w:rsid w:val="00503772"/>
    <w:rsid w:val="00507EA9"/>
    <w:rsid w:val="0051040B"/>
    <w:rsid w:val="0051180E"/>
    <w:rsid w:val="00513137"/>
    <w:rsid w:val="005142D6"/>
    <w:rsid w:val="00522716"/>
    <w:rsid w:val="0052434D"/>
    <w:rsid w:val="00531B52"/>
    <w:rsid w:val="00534C48"/>
    <w:rsid w:val="00534D33"/>
    <w:rsid w:val="0054188C"/>
    <w:rsid w:val="00541FC5"/>
    <w:rsid w:val="005457D3"/>
    <w:rsid w:val="00551746"/>
    <w:rsid w:val="00552AC0"/>
    <w:rsid w:val="00555D48"/>
    <w:rsid w:val="00556864"/>
    <w:rsid w:val="005605DB"/>
    <w:rsid w:val="005618E5"/>
    <w:rsid w:val="00563B8E"/>
    <w:rsid w:val="00565A4D"/>
    <w:rsid w:val="005701A4"/>
    <w:rsid w:val="00574677"/>
    <w:rsid w:val="005906D5"/>
    <w:rsid w:val="0059627F"/>
    <w:rsid w:val="005A481E"/>
    <w:rsid w:val="005A5573"/>
    <w:rsid w:val="005B37EA"/>
    <w:rsid w:val="005C07D6"/>
    <w:rsid w:val="005C1DA5"/>
    <w:rsid w:val="005C35D6"/>
    <w:rsid w:val="005D0342"/>
    <w:rsid w:val="005D07BE"/>
    <w:rsid w:val="005D7AA4"/>
    <w:rsid w:val="005E2CB1"/>
    <w:rsid w:val="005E2DCD"/>
    <w:rsid w:val="005E3CAF"/>
    <w:rsid w:val="005E51C8"/>
    <w:rsid w:val="005E646E"/>
    <w:rsid w:val="005E7A1D"/>
    <w:rsid w:val="005F26D2"/>
    <w:rsid w:val="005F5295"/>
    <w:rsid w:val="006035D4"/>
    <w:rsid w:val="00603F2F"/>
    <w:rsid w:val="00604571"/>
    <w:rsid w:val="006054F7"/>
    <w:rsid w:val="0061430C"/>
    <w:rsid w:val="006150C2"/>
    <w:rsid w:val="00620DA0"/>
    <w:rsid w:val="00625870"/>
    <w:rsid w:val="00631A19"/>
    <w:rsid w:val="0063298A"/>
    <w:rsid w:val="00633961"/>
    <w:rsid w:val="00635B79"/>
    <w:rsid w:val="00637C9C"/>
    <w:rsid w:val="00642F90"/>
    <w:rsid w:val="0064410E"/>
    <w:rsid w:val="00656C02"/>
    <w:rsid w:val="00660FCE"/>
    <w:rsid w:val="006674E7"/>
    <w:rsid w:val="006701D0"/>
    <w:rsid w:val="006708D4"/>
    <w:rsid w:val="00675780"/>
    <w:rsid w:val="006760C2"/>
    <w:rsid w:val="00683010"/>
    <w:rsid w:val="006941DB"/>
    <w:rsid w:val="006963AC"/>
    <w:rsid w:val="006A4714"/>
    <w:rsid w:val="006A51A0"/>
    <w:rsid w:val="006A6B79"/>
    <w:rsid w:val="006C76B5"/>
    <w:rsid w:val="006D1291"/>
    <w:rsid w:val="006D3722"/>
    <w:rsid w:val="006D5A8E"/>
    <w:rsid w:val="006E1E39"/>
    <w:rsid w:val="006F0FE1"/>
    <w:rsid w:val="006F5181"/>
    <w:rsid w:val="00700449"/>
    <w:rsid w:val="007015DC"/>
    <w:rsid w:val="007026A0"/>
    <w:rsid w:val="00713432"/>
    <w:rsid w:val="007134A8"/>
    <w:rsid w:val="00714AC2"/>
    <w:rsid w:val="007256EF"/>
    <w:rsid w:val="007332DD"/>
    <w:rsid w:val="00733513"/>
    <w:rsid w:val="0073570C"/>
    <w:rsid w:val="00735A0B"/>
    <w:rsid w:val="00736DBB"/>
    <w:rsid w:val="00740433"/>
    <w:rsid w:val="00740D79"/>
    <w:rsid w:val="00743808"/>
    <w:rsid w:val="00743E94"/>
    <w:rsid w:val="0074502C"/>
    <w:rsid w:val="00745F55"/>
    <w:rsid w:val="00750713"/>
    <w:rsid w:val="00754112"/>
    <w:rsid w:val="007567E2"/>
    <w:rsid w:val="00767B69"/>
    <w:rsid w:val="007704F2"/>
    <w:rsid w:val="00775565"/>
    <w:rsid w:val="00776101"/>
    <w:rsid w:val="00777DC8"/>
    <w:rsid w:val="0078548E"/>
    <w:rsid w:val="00792378"/>
    <w:rsid w:val="00792A6D"/>
    <w:rsid w:val="007A69F8"/>
    <w:rsid w:val="007B7951"/>
    <w:rsid w:val="007C0894"/>
    <w:rsid w:val="007C35A6"/>
    <w:rsid w:val="007D3282"/>
    <w:rsid w:val="007D35FC"/>
    <w:rsid w:val="007D69E5"/>
    <w:rsid w:val="007E2854"/>
    <w:rsid w:val="007E636E"/>
    <w:rsid w:val="007E6432"/>
    <w:rsid w:val="007F23ED"/>
    <w:rsid w:val="007F2564"/>
    <w:rsid w:val="007F33DB"/>
    <w:rsid w:val="00801C68"/>
    <w:rsid w:val="00801E03"/>
    <w:rsid w:val="008039AD"/>
    <w:rsid w:val="008043DA"/>
    <w:rsid w:val="00805A97"/>
    <w:rsid w:val="00807D8B"/>
    <w:rsid w:val="00812B74"/>
    <w:rsid w:val="00817A96"/>
    <w:rsid w:val="00817F3B"/>
    <w:rsid w:val="00823093"/>
    <w:rsid w:val="00832849"/>
    <w:rsid w:val="00835463"/>
    <w:rsid w:val="0084175C"/>
    <w:rsid w:val="00842289"/>
    <w:rsid w:val="008504A3"/>
    <w:rsid w:val="00850EEF"/>
    <w:rsid w:val="00851BF3"/>
    <w:rsid w:val="0086151B"/>
    <w:rsid w:val="00867E5E"/>
    <w:rsid w:val="00875FF8"/>
    <w:rsid w:val="00876863"/>
    <w:rsid w:val="008866CD"/>
    <w:rsid w:val="00890119"/>
    <w:rsid w:val="008922B5"/>
    <w:rsid w:val="00893291"/>
    <w:rsid w:val="008941F3"/>
    <w:rsid w:val="008A2A69"/>
    <w:rsid w:val="008A40BF"/>
    <w:rsid w:val="008A4E32"/>
    <w:rsid w:val="008A5CFC"/>
    <w:rsid w:val="008B12BB"/>
    <w:rsid w:val="008B1554"/>
    <w:rsid w:val="008B15BE"/>
    <w:rsid w:val="008B1875"/>
    <w:rsid w:val="008B3041"/>
    <w:rsid w:val="008B3305"/>
    <w:rsid w:val="008B539F"/>
    <w:rsid w:val="008C0743"/>
    <w:rsid w:val="008C568A"/>
    <w:rsid w:val="008C6562"/>
    <w:rsid w:val="008E4263"/>
    <w:rsid w:val="008E6318"/>
    <w:rsid w:val="008E6C35"/>
    <w:rsid w:val="008E7745"/>
    <w:rsid w:val="008F2272"/>
    <w:rsid w:val="008F41BE"/>
    <w:rsid w:val="008F4CAE"/>
    <w:rsid w:val="008F7DC6"/>
    <w:rsid w:val="009007BA"/>
    <w:rsid w:val="0090378D"/>
    <w:rsid w:val="00914969"/>
    <w:rsid w:val="009157B1"/>
    <w:rsid w:val="00916E2C"/>
    <w:rsid w:val="009264AF"/>
    <w:rsid w:val="00927759"/>
    <w:rsid w:val="00933855"/>
    <w:rsid w:val="009414BB"/>
    <w:rsid w:val="0094230F"/>
    <w:rsid w:val="00946C5A"/>
    <w:rsid w:val="00947F32"/>
    <w:rsid w:val="0095042F"/>
    <w:rsid w:val="00950802"/>
    <w:rsid w:val="0095393D"/>
    <w:rsid w:val="00953A11"/>
    <w:rsid w:val="00957F4C"/>
    <w:rsid w:val="0096776A"/>
    <w:rsid w:val="00975055"/>
    <w:rsid w:val="00976F53"/>
    <w:rsid w:val="00982065"/>
    <w:rsid w:val="00982545"/>
    <w:rsid w:val="00982AA8"/>
    <w:rsid w:val="009863E5"/>
    <w:rsid w:val="00990E9B"/>
    <w:rsid w:val="009935BC"/>
    <w:rsid w:val="009A03F9"/>
    <w:rsid w:val="009A1894"/>
    <w:rsid w:val="009A3D62"/>
    <w:rsid w:val="009A3F94"/>
    <w:rsid w:val="009A4DB0"/>
    <w:rsid w:val="009A6D33"/>
    <w:rsid w:val="009B0765"/>
    <w:rsid w:val="009B1081"/>
    <w:rsid w:val="009B15F5"/>
    <w:rsid w:val="009B7388"/>
    <w:rsid w:val="009C0DD3"/>
    <w:rsid w:val="009C0E65"/>
    <w:rsid w:val="009C2439"/>
    <w:rsid w:val="009C6BBF"/>
    <w:rsid w:val="009D07A7"/>
    <w:rsid w:val="009D474C"/>
    <w:rsid w:val="009E1A72"/>
    <w:rsid w:val="009E6B6A"/>
    <w:rsid w:val="009F03FF"/>
    <w:rsid w:val="009F6972"/>
    <w:rsid w:val="009F7A1A"/>
    <w:rsid w:val="00A26046"/>
    <w:rsid w:val="00A315AF"/>
    <w:rsid w:val="00A334DA"/>
    <w:rsid w:val="00A35FE9"/>
    <w:rsid w:val="00A40943"/>
    <w:rsid w:val="00A4228D"/>
    <w:rsid w:val="00A45D9A"/>
    <w:rsid w:val="00A47C3A"/>
    <w:rsid w:val="00A5476C"/>
    <w:rsid w:val="00A56AD8"/>
    <w:rsid w:val="00A60378"/>
    <w:rsid w:val="00A62C67"/>
    <w:rsid w:val="00A65E1D"/>
    <w:rsid w:val="00A6634A"/>
    <w:rsid w:val="00A679B9"/>
    <w:rsid w:val="00A7059B"/>
    <w:rsid w:val="00A73A70"/>
    <w:rsid w:val="00A73D2C"/>
    <w:rsid w:val="00A77444"/>
    <w:rsid w:val="00A77604"/>
    <w:rsid w:val="00A847FB"/>
    <w:rsid w:val="00A86310"/>
    <w:rsid w:val="00A86666"/>
    <w:rsid w:val="00A870E0"/>
    <w:rsid w:val="00A87896"/>
    <w:rsid w:val="00A87AB4"/>
    <w:rsid w:val="00A90AEE"/>
    <w:rsid w:val="00A91B23"/>
    <w:rsid w:val="00A91B76"/>
    <w:rsid w:val="00AA3672"/>
    <w:rsid w:val="00AA38D2"/>
    <w:rsid w:val="00AB2C60"/>
    <w:rsid w:val="00AB5B78"/>
    <w:rsid w:val="00AB7C67"/>
    <w:rsid w:val="00AC0B29"/>
    <w:rsid w:val="00AC4CD8"/>
    <w:rsid w:val="00AC63DE"/>
    <w:rsid w:val="00AC7424"/>
    <w:rsid w:val="00AD4D64"/>
    <w:rsid w:val="00AD7722"/>
    <w:rsid w:val="00AE3351"/>
    <w:rsid w:val="00AE6323"/>
    <w:rsid w:val="00AE6396"/>
    <w:rsid w:val="00AF1AE2"/>
    <w:rsid w:val="00AF1B9B"/>
    <w:rsid w:val="00AF40E4"/>
    <w:rsid w:val="00AF4162"/>
    <w:rsid w:val="00AF4E3B"/>
    <w:rsid w:val="00AF6ABA"/>
    <w:rsid w:val="00B00C74"/>
    <w:rsid w:val="00B01F51"/>
    <w:rsid w:val="00B038A9"/>
    <w:rsid w:val="00B10C18"/>
    <w:rsid w:val="00B17911"/>
    <w:rsid w:val="00B202E5"/>
    <w:rsid w:val="00B24E2F"/>
    <w:rsid w:val="00B261AA"/>
    <w:rsid w:val="00B3118E"/>
    <w:rsid w:val="00B32AAD"/>
    <w:rsid w:val="00B32B64"/>
    <w:rsid w:val="00B362DD"/>
    <w:rsid w:val="00B444AE"/>
    <w:rsid w:val="00B5556E"/>
    <w:rsid w:val="00B60103"/>
    <w:rsid w:val="00B603DB"/>
    <w:rsid w:val="00B64955"/>
    <w:rsid w:val="00B658AC"/>
    <w:rsid w:val="00B70FC2"/>
    <w:rsid w:val="00B71BB0"/>
    <w:rsid w:val="00B91509"/>
    <w:rsid w:val="00B92061"/>
    <w:rsid w:val="00B95280"/>
    <w:rsid w:val="00B967C8"/>
    <w:rsid w:val="00BA1CD8"/>
    <w:rsid w:val="00BA4DBC"/>
    <w:rsid w:val="00BB09CB"/>
    <w:rsid w:val="00BB2A53"/>
    <w:rsid w:val="00BB4BF1"/>
    <w:rsid w:val="00BB7EE2"/>
    <w:rsid w:val="00BC202F"/>
    <w:rsid w:val="00BC6130"/>
    <w:rsid w:val="00BC6D44"/>
    <w:rsid w:val="00BD22CF"/>
    <w:rsid w:val="00BD3ACC"/>
    <w:rsid w:val="00BE0424"/>
    <w:rsid w:val="00BE0DC1"/>
    <w:rsid w:val="00BE1EF3"/>
    <w:rsid w:val="00BE28F8"/>
    <w:rsid w:val="00BE3C4F"/>
    <w:rsid w:val="00BE4492"/>
    <w:rsid w:val="00BF1565"/>
    <w:rsid w:val="00BF2A71"/>
    <w:rsid w:val="00BF3E24"/>
    <w:rsid w:val="00C0524B"/>
    <w:rsid w:val="00C078B4"/>
    <w:rsid w:val="00C1439F"/>
    <w:rsid w:val="00C232EF"/>
    <w:rsid w:val="00C261E6"/>
    <w:rsid w:val="00C30F01"/>
    <w:rsid w:val="00C31EA6"/>
    <w:rsid w:val="00C35923"/>
    <w:rsid w:val="00C36FA2"/>
    <w:rsid w:val="00C40F22"/>
    <w:rsid w:val="00C4207B"/>
    <w:rsid w:val="00C5192A"/>
    <w:rsid w:val="00C51E9A"/>
    <w:rsid w:val="00C52968"/>
    <w:rsid w:val="00C5514C"/>
    <w:rsid w:val="00C55BED"/>
    <w:rsid w:val="00C56581"/>
    <w:rsid w:val="00C62EB7"/>
    <w:rsid w:val="00C73D34"/>
    <w:rsid w:val="00C76235"/>
    <w:rsid w:val="00C769D0"/>
    <w:rsid w:val="00C77A44"/>
    <w:rsid w:val="00C85BEF"/>
    <w:rsid w:val="00C9048E"/>
    <w:rsid w:val="00C910F7"/>
    <w:rsid w:val="00C9372B"/>
    <w:rsid w:val="00C965B1"/>
    <w:rsid w:val="00C9762C"/>
    <w:rsid w:val="00CA2687"/>
    <w:rsid w:val="00CA475E"/>
    <w:rsid w:val="00CA5AC6"/>
    <w:rsid w:val="00CB00DD"/>
    <w:rsid w:val="00CC0E39"/>
    <w:rsid w:val="00CC2446"/>
    <w:rsid w:val="00CD0103"/>
    <w:rsid w:val="00CD4AF9"/>
    <w:rsid w:val="00CE1875"/>
    <w:rsid w:val="00CE23C9"/>
    <w:rsid w:val="00CE66E5"/>
    <w:rsid w:val="00CE6BB5"/>
    <w:rsid w:val="00CE6D4C"/>
    <w:rsid w:val="00CE71D8"/>
    <w:rsid w:val="00CF11DC"/>
    <w:rsid w:val="00CF2588"/>
    <w:rsid w:val="00CF5D63"/>
    <w:rsid w:val="00CF682A"/>
    <w:rsid w:val="00CF7D00"/>
    <w:rsid w:val="00D01C07"/>
    <w:rsid w:val="00D0212C"/>
    <w:rsid w:val="00D05D25"/>
    <w:rsid w:val="00D12CC5"/>
    <w:rsid w:val="00D16206"/>
    <w:rsid w:val="00D16BAC"/>
    <w:rsid w:val="00D200DD"/>
    <w:rsid w:val="00D238B4"/>
    <w:rsid w:val="00D31712"/>
    <w:rsid w:val="00D31C5B"/>
    <w:rsid w:val="00D34BCC"/>
    <w:rsid w:val="00D4266C"/>
    <w:rsid w:val="00D4315F"/>
    <w:rsid w:val="00D4538B"/>
    <w:rsid w:val="00D47A46"/>
    <w:rsid w:val="00D508C6"/>
    <w:rsid w:val="00D5229B"/>
    <w:rsid w:val="00D55C58"/>
    <w:rsid w:val="00D6004E"/>
    <w:rsid w:val="00D600D7"/>
    <w:rsid w:val="00D6216B"/>
    <w:rsid w:val="00D6244A"/>
    <w:rsid w:val="00D671A0"/>
    <w:rsid w:val="00D716E1"/>
    <w:rsid w:val="00D7287D"/>
    <w:rsid w:val="00D75B3B"/>
    <w:rsid w:val="00D83771"/>
    <w:rsid w:val="00D84204"/>
    <w:rsid w:val="00D85E7F"/>
    <w:rsid w:val="00D86910"/>
    <w:rsid w:val="00D87882"/>
    <w:rsid w:val="00D91B0E"/>
    <w:rsid w:val="00D9290B"/>
    <w:rsid w:val="00D93A16"/>
    <w:rsid w:val="00D93D15"/>
    <w:rsid w:val="00D9730B"/>
    <w:rsid w:val="00DA0D83"/>
    <w:rsid w:val="00DA197C"/>
    <w:rsid w:val="00DA3E2F"/>
    <w:rsid w:val="00DB28A0"/>
    <w:rsid w:val="00DB362C"/>
    <w:rsid w:val="00DB7BBC"/>
    <w:rsid w:val="00DC1574"/>
    <w:rsid w:val="00DC5D87"/>
    <w:rsid w:val="00DD19E2"/>
    <w:rsid w:val="00DD1DC6"/>
    <w:rsid w:val="00DD49B8"/>
    <w:rsid w:val="00DE06E2"/>
    <w:rsid w:val="00DE13A0"/>
    <w:rsid w:val="00DE142B"/>
    <w:rsid w:val="00DE2D60"/>
    <w:rsid w:val="00DE5BFB"/>
    <w:rsid w:val="00DF0C65"/>
    <w:rsid w:val="00DF13CB"/>
    <w:rsid w:val="00DF59AB"/>
    <w:rsid w:val="00DF5B3A"/>
    <w:rsid w:val="00DF658C"/>
    <w:rsid w:val="00E00784"/>
    <w:rsid w:val="00E00818"/>
    <w:rsid w:val="00E05B92"/>
    <w:rsid w:val="00E105D6"/>
    <w:rsid w:val="00E11F8F"/>
    <w:rsid w:val="00E14506"/>
    <w:rsid w:val="00E14D0F"/>
    <w:rsid w:val="00E16C02"/>
    <w:rsid w:val="00E172D2"/>
    <w:rsid w:val="00E20362"/>
    <w:rsid w:val="00E25880"/>
    <w:rsid w:val="00E35F32"/>
    <w:rsid w:val="00E41A7E"/>
    <w:rsid w:val="00E463FB"/>
    <w:rsid w:val="00E508D7"/>
    <w:rsid w:val="00E64051"/>
    <w:rsid w:val="00E650D0"/>
    <w:rsid w:val="00E66D4F"/>
    <w:rsid w:val="00E70CA5"/>
    <w:rsid w:val="00E70E45"/>
    <w:rsid w:val="00E724A4"/>
    <w:rsid w:val="00E75E3D"/>
    <w:rsid w:val="00E85ECB"/>
    <w:rsid w:val="00E86ABB"/>
    <w:rsid w:val="00E936EA"/>
    <w:rsid w:val="00E93EBA"/>
    <w:rsid w:val="00EA5801"/>
    <w:rsid w:val="00EB30B1"/>
    <w:rsid w:val="00EB3159"/>
    <w:rsid w:val="00EB4286"/>
    <w:rsid w:val="00EC1163"/>
    <w:rsid w:val="00EC1237"/>
    <w:rsid w:val="00EC4A78"/>
    <w:rsid w:val="00EC5E59"/>
    <w:rsid w:val="00EC7456"/>
    <w:rsid w:val="00ED141C"/>
    <w:rsid w:val="00ED2B7F"/>
    <w:rsid w:val="00ED329F"/>
    <w:rsid w:val="00ED3340"/>
    <w:rsid w:val="00EE4488"/>
    <w:rsid w:val="00EE4E76"/>
    <w:rsid w:val="00EE74AA"/>
    <w:rsid w:val="00EF0A8C"/>
    <w:rsid w:val="00EF409E"/>
    <w:rsid w:val="00EF5C61"/>
    <w:rsid w:val="00F00D97"/>
    <w:rsid w:val="00F0100B"/>
    <w:rsid w:val="00F010DB"/>
    <w:rsid w:val="00F02ADB"/>
    <w:rsid w:val="00F05DAA"/>
    <w:rsid w:val="00F06F0D"/>
    <w:rsid w:val="00F07925"/>
    <w:rsid w:val="00F151A3"/>
    <w:rsid w:val="00F17EE8"/>
    <w:rsid w:val="00F228F1"/>
    <w:rsid w:val="00F24758"/>
    <w:rsid w:val="00F24A58"/>
    <w:rsid w:val="00F25966"/>
    <w:rsid w:val="00F259D0"/>
    <w:rsid w:val="00F25E09"/>
    <w:rsid w:val="00F30329"/>
    <w:rsid w:val="00F36F9F"/>
    <w:rsid w:val="00F3728E"/>
    <w:rsid w:val="00F37756"/>
    <w:rsid w:val="00F538E2"/>
    <w:rsid w:val="00F57F45"/>
    <w:rsid w:val="00F607C6"/>
    <w:rsid w:val="00F624E0"/>
    <w:rsid w:val="00F666AB"/>
    <w:rsid w:val="00F705B3"/>
    <w:rsid w:val="00F71550"/>
    <w:rsid w:val="00F75061"/>
    <w:rsid w:val="00F76D06"/>
    <w:rsid w:val="00F80BF0"/>
    <w:rsid w:val="00F81A51"/>
    <w:rsid w:val="00F84232"/>
    <w:rsid w:val="00F8430C"/>
    <w:rsid w:val="00F853FF"/>
    <w:rsid w:val="00F87E93"/>
    <w:rsid w:val="00F907E0"/>
    <w:rsid w:val="00FA10BD"/>
    <w:rsid w:val="00FA1342"/>
    <w:rsid w:val="00FA4771"/>
    <w:rsid w:val="00FA5044"/>
    <w:rsid w:val="00FA5085"/>
    <w:rsid w:val="00FB19D1"/>
    <w:rsid w:val="00FB384C"/>
    <w:rsid w:val="00FB7A05"/>
    <w:rsid w:val="00FC1DD7"/>
    <w:rsid w:val="00FC2DCE"/>
    <w:rsid w:val="00FC48C4"/>
    <w:rsid w:val="00FD0896"/>
    <w:rsid w:val="00FD0B79"/>
    <w:rsid w:val="00FD3422"/>
    <w:rsid w:val="00FD6596"/>
    <w:rsid w:val="00FE0BF7"/>
    <w:rsid w:val="00FE1C65"/>
    <w:rsid w:val="00FE3DE0"/>
    <w:rsid w:val="00FF0B0B"/>
    <w:rsid w:val="00FF4319"/>
    <w:rsid w:val="00FF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A398F9D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9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Standard A41"/>
    <w:qFormat/>
    <w:rsid w:val="00461F54"/>
    <w:pPr>
      <w:spacing w:before="120" w:after="60" w:line="276" w:lineRule="auto"/>
      <w:jc w:val="both"/>
    </w:pPr>
    <w:rPr>
      <w:sz w:val="22"/>
      <w:lang w:val="pl-PL"/>
    </w:rPr>
  </w:style>
  <w:style w:type="paragraph" w:styleId="Heading1">
    <w:name w:val="heading 1"/>
    <w:aliases w:val="Nagłówek 1 A41"/>
    <w:basedOn w:val="Normal"/>
    <w:next w:val="Normal"/>
    <w:link w:val="Heading1Char"/>
    <w:qFormat/>
    <w:rsid w:val="000C484A"/>
    <w:pPr>
      <w:keepNext/>
      <w:keepLines/>
      <w:numPr>
        <w:numId w:val="12"/>
      </w:numPr>
      <w:spacing w:before="280" w:after="120"/>
      <w:ind w:left="431" w:hanging="431"/>
      <w:jc w:val="left"/>
      <w:outlineLvl w:val="0"/>
    </w:pPr>
    <w:rPr>
      <w:rFonts w:eastAsiaTheme="majorEastAsia" w:cstheme="majorBidi"/>
      <w:b/>
      <w:bCs/>
      <w:color w:val="1D1D1B" w:themeColor="text2"/>
      <w:sz w:val="26"/>
      <w:szCs w:val="32"/>
    </w:rPr>
  </w:style>
  <w:style w:type="paragraph" w:styleId="Heading2">
    <w:name w:val="heading 2"/>
    <w:aliases w:val="Nagłówek 2 A41"/>
    <w:basedOn w:val="Heading1"/>
    <w:next w:val="Normal"/>
    <w:link w:val="Heading2Char"/>
    <w:unhideWhenUsed/>
    <w:qFormat/>
    <w:rsid w:val="000C484A"/>
    <w:pPr>
      <w:numPr>
        <w:ilvl w:val="1"/>
      </w:numPr>
      <w:spacing w:before="240" w:after="20"/>
      <w:ind w:left="578" w:hanging="578"/>
      <w:outlineLvl w:val="1"/>
    </w:pPr>
    <w:rPr>
      <w:bCs w:val="0"/>
      <w:color w:val="000000" w:themeColor="text1"/>
      <w:sz w:val="22"/>
      <w:szCs w:val="26"/>
    </w:rPr>
  </w:style>
  <w:style w:type="paragraph" w:styleId="Heading3">
    <w:name w:val="heading 3"/>
    <w:aliases w:val="Nagłówek 3 A41"/>
    <w:basedOn w:val="Heading2"/>
    <w:next w:val="Normal"/>
    <w:link w:val="Heading3Char"/>
    <w:uiPriority w:val="4"/>
    <w:unhideWhenUsed/>
    <w:qFormat/>
    <w:rsid w:val="00BC202F"/>
    <w:pPr>
      <w:numPr>
        <w:ilvl w:val="2"/>
      </w:numPr>
      <w:outlineLvl w:val="2"/>
    </w:pPr>
    <w:rPr>
      <w:bCs/>
    </w:rPr>
  </w:style>
  <w:style w:type="paragraph" w:styleId="Heading4">
    <w:name w:val="heading 4"/>
    <w:aliases w:val="Nagłówek 4 A41"/>
    <w:basedOn w:val="Heading3"/>
    <w:next w:val="Normal"/>
    <w:link w:val="Heading4Char"/>
    <w:uiPriority w:val="4"/>
    <w:unhideWhenUsed/>
    <w:qFormat/>
    <w:rsid w:val="00BC202F"/>
    <w:pPr>
      <w:keepNext w:val="0"/>
      <w:keepLines w:val="0"/>
      <w:numPr>
        <w:ilvl w:val="3"/>
      </w:numPr>
      <w:ind w:left="862" w:hanging="862"/>
      <w:outlineLvl w:val="3"/>
    </w:pPr>
    <w:rPr>
      <w:rFonts w:eastAsiaTheme="minorEastAsia" w:cstheme="minorBidi"/>
      <w:bCs w:val="0"/>
      <w:iCs/>
      <w:szCs w:val="20"/>
    </w:rPr>
  </w:style>
  <w:style w:type="paragraph" w:styleId="Heading5">
    <w:name w:val="heading 5"/>
    <w:aliases w:val="Nagłówek 5 A41"/>
    <w:basedOn w:val="Heading4"/>
    <w:next w:val="Normal"/>
    <w:link w:val="Heading5Char"/>
    <w:uiPriority w:val="4"/>
    <w:unhideWhenUsed/>
    <w:qFormat/>
    <w:rsid w:val="00CE6D4C"/>
    <w:pPr>
      <w:numPr>
        <w:ilvl w:val="4"/>
      </w:numPr>
      <w:spacing w:before="480" w:after="240"/>
      <w:ind w:left="1009" w:hanging="1009"/>
      <w:outlineLvl w:val="4"/>
    </w:pPr>
    <w:rPr>
      <w:color w:val="1D1D1B" w:themeColor="text2"/>
    </w:rPr>
  </w:style>
  <w:style w:type="paragraph" w:styleId="Heading6">
    <w:name w:val="heading 6"/>
    <w:aliases w:val="A41 Headline 6"/>
    <w:basedOn w:val="Heading5"/>
    <w:next w:val="Normal"/>
    <w:link w:val="Heading6Char"/>
    <w:uiPriority w:val="2"/>
    <w:semiHidden/>
    <w:qFormat/>
    <w:rsid w:val="00B3118E"/>
    <w:pPr>
      <w:numPr>
        <w:ilvl w:val="5"/>
      </w:numPr>
      <w:ind w:left="1151" w:hanging="1151"/>
      <w:outlineLvl w:val="5"/>
    </w:pPr>
    <w:rPr>
      <w:iCs w:val="0"/>
      <w:color w:val="000000" w:themeColor="text1"/>
    </w:rPr>
  </w:style>
  <w:style w:type="paragraph" w:styleId="Heading7">
    <w:name w:val="heading 7"/>
    <w:aliases w:val="A41 Headline 7"/>
    <w:basedOn w:val="Heading6"/>
    <w:next w:val="Normal"/>
    <w:link w:val="Heading7Char"/>
    <w:uiPriority w:val="2"/>
    <w:semiHidden/>
    <w:qFormat/>
    <w:rsid w:val="00CE1875"/>
    <w:pPr>
      <w:numPr>
        <w:ilvl w:val="6"/>
      </w:numPr>
      <w:outlineLvl w:val="6"/>
    </w:pPr>
    <w:rPr>
      <w:iCs/>
      <w:color w:val="1D1D1B" w:themeColor="text2"/>
    </w:rPr>
  </w:style>
  <w:style w:type="paragraph" w:styleId="Heading8">
    <w:name w:val="heading 8"/>
    <w:aliases w:val="A41 Headline 8"/>
    <w:basedOn w:val="Heading7"/>
    <w:next w:val="Normal"/>
    <w:link w:val="Heading8Char"/>
    <w:uiPriority w:val="2"/>
    <w:semiHidden/>
    <w:qFormat/>
    <w:rsid w:val="00631A19"/>
    <w:pPr>
      <w:keepNext/>
      <w:keepLines/>
      <w:numPr>
        <w:ilvl w:val="7"/>
      </w:numPr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aliases w:val="A41 Headline 9"/>
    <w:basedOn w:val="Heading8"/>
    <w:next w:val="Normal"/>
    <w:link w:val="Heading9Char"/>
    <w:uiPriority w:val="2"/>
    <w:semiHidden/>
    <w:qFormat/>
    <w:rsid w:val="00631A19"/>
    <w:pPr>
      <w:numPr>
        <w:ilvl w:val="8"/>
      </w:numPr>
      <w:ind w:left="1582" w:hanging="1582"/>
      <w:outlineLvl w:val="8"/>
    </w:pPr>
    <w:rPr>
      <w:iCs w:val="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00642A"/>
    <w:pPr>
      <w:numPr>
        <w:ilvl w:val="1"/>
      </w:numPr>
      <w:spacing w:after="160"/>
    </w:pPr>
    <w:rPr>
      <w:color w:val="5A5A5A" w:themeColor="text1" w:themeTint="A5"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817A96"/>
    <w:rPr>
      <w:color w:val="5A5A5A" w:themeColor="text1" w:themeTint="A5"/>
      <w:spacing w:val="15"/>
      <w:sz w:val="22"/>
      <w:szCs w:val="22"/>
      <w:lang w:val="pl-PL"/>
    </w:rPr>
  </w:style>
  <w:style w:type="paragraph" w:styleId="Footer">
    <w:name w:val="footer"/>
    <w:aliases w:val="Stopka A41"/>
    <w:basedOn w:val="Normal"/>
    <w:link w:val="FooterChar"/>
    <w:uiPriority w:val="99"/>
    <w:rsid w:val="00541FC5"/>
    <w:pPr>
      <w:tabs>
        <w:tab w:val="center" w:pos="5103"/>
        <w:tab w:val="right" w:pos="10198"/>
      </w:tabs>
      <w:spacing w:after="0" w:line="300" w:lineRule="auto"/>
      <w:contextualSpacing/>
    </w:pPr>
    <w:rPr>
      <w:sz w:val="16"/>
      <w:szCs w:val="18"/>
      <w:lang w:val="en-US"/>
    </w:rPr>
  </w:style>
  <w:style w:type="character" w:customStyle="1" w:styleId="FooterChar">
    <w:name w:val="Footer Char"/>
    <w:aliases w:val="Stopka A41 Char"/>
    <w:basedOn w:val="DefaultParagraphFont"/>
    <w:link w:val="Footer"/>
    <w:uiPriority w:val="99"/>
    <w:rsid w:val="003E2DF7"/>
    <w:rPr>
      <w:sz w:val="16"/>
      <w:szCs w:val="18"/>
      <w:lang w:val="en-US"/>
    </w:rPr>
  </w:style>
  <w:style w:type="paragraph" w:customStyle="1" w:styleId="StopkaadresA41">
    <w:name w:val="Stopka adres A41"/>
    <w:basedOn w:val="Normal"/>
    <w:next w:val="Normal"/>
    <w:uiPriority w:val="69"/>
    <w:qFormat/>
    <w:rsid w:val="00CD0103"/>
    <w:pPr>
      <w:framePr w:wrap="around" w:vAnchor="text" w:hAnchor="text" w:y="1"/>
      <w:spacing w:before="0" w:after="0" w:line="220" w:lineRule="exact"/>
      <w:jc w:val="left"/>
    </w:pPr>
    <w:rPr>
      <w:sz w:val="16"/>
    </w:rPr>
  </w:style>
  <w:style w:type="character" w:customStyle="1" w:styleId="Heading1Char">
    <w:name w:val="Heading 1 Char"/>
    <w:aliases w:val="Nagłówek 1 A41 Char"/>
    <w:basedOn w:val="DefaultParagraphFont"/>
    <w:link w:val="Heading1"/>
    <w:rsid w:val="005B37EA"/>
    <w:rPr>
      <w:rFonts w:eastAsiaTheme="majorEastAsia" w:cstheme="majorBidi"/>
      <w:b/>
      <w:bCs/>
      <w:color w:val="1D1D1B" w:themeColor="text2"/>
      <w:sz w:val="26"/>
      <w:szCs w:val="32"/>
      <w:lang w:val="pl-PL"/>
    </w:rPr>
  </w:style>
  <w:style w:type="paragraph" w:customStyle="1" w:styleId="TytudokumentuA41">
    <w:name w:val="Tytuł dokumentu A41"/>
    <w:basedOn w:val="Normal"/>
    <w:next w:val="Normal"/>
    <w:uiPriority w:val="20"/>
    <w:qFormat/>
    <w:rsid w:val="002909E7"/>
    <w:pPr>
      <w:spacing w:after="240" w:line="240" w:lineRule="auto"/>
      <w:jc w:val="left"/>
    </w:pPr>
    <w:rPr>
      <w:b/>
      <w:color w:val="FF6900" w:themeColor="accent1"/>
      <w:sz w:val="56"/>
      <w:szCs w:val="46"/>
    </w:rPr>
  </w:style>
  <w:style w:type="paragraph" w:customStyle="1" w:styleId="PodtytudokumentuA41">
    <w:name w:val="Podtytuł dokumentu A41"/>
    <w:basedOn w:val="Normal"/>
    <w:next w:val="Normal"/>
    <w:uiPriority w:val="22"/>
    <w:qFormat/>
    <w:rsid w:val="002909E7"/>
    <w:pPr>
      <w:spacing w:line="300" w:lineRule="auto"/>
      <w:jc w:val="left"/>
    </w:pPr>
    <w:rPr>
      <w:sz w:val="28"/>
    </w:rPr>
  </w:style>
  <w:style w:type="table" w:styleId="TableGrid">
    <w:name w:val="Table Grid"/>
    <w:basedOn w:val="TableNormal"/>
    <w:rsid w:val="00F607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aliases w:val="Nagłówek 2 A41 Char"/>
    <w:basedOn w:val="DefaultParagraphFont"/>
    <w:link w:val="Heading2"/>
    <w:rsid w:val="005B37EA"/>
    <w:rPr>
      <w:rFonts w:eastAsiaTheme="majorEastAsia" w:cstheme="majorBidi"/>
      <w:b/>
      <w:color w:val="000000" w:themeColor="text1"/>
      <w:sz w:val="22"/>
      <w:szCs w:val="26"/>
      <w:lang w:val="pl-PL"/>
    </w:rPr>
  </w:style>
  <w:style w:type="character" w:customStyle="1" w:styleId="Heading3Char">
    <w:name w:val="Heading 3 Char"/>
    <w:aliases w:val="Nagłówek 3 A41 Char"/>
    <w:basedOn w:val="DefaultParagraphFont"/>
    <w:link w:val="Heading3"/>
    <w:uiPriority w:val="4"/>
    <w:rsid w:val="005B37EA"/>
    <w:rPr>
      <w:rFonts w:eastAsiaTheme="majorEastAsia" w:cstheme="majorBidi"/>
      <w:b/>
      <w:bCs/>
      <w:color w:val="000000" w:themeColor="text1"/>
      <w:sz w:val="22"/>
      <w:szCs w:val="26"/>
      <w:lang w:val="pl-PL"/>
    </w:rPr>
  </w:style>
  <w:style w:type="character" w:customStyle="1" w:styleId="Heading4Char">
    <w:name w:val="Heading 4 Char"/>
    <w:aliases w:val="Nagłówek 4 A41 Char"/>
    <w:basedOn w:val="DefaultParagraphFont"/>
    <w:link w:val="Heading4"/>
    <w:uiPriority w:val="4"/>
    <w:rsid w:val="005B37EA"/>
    <w:rPr>
      <w:b/>
      <w:iCs/>
      <w:color w:val="000000" w:themeColor="text1"/>
      <w:sz w:val="22"/>
      <w:lang w:val="pl-PL"/>
    </w:rPr>
  </w:style>
  <w:style w:type="character" w:customStyle="1" w:styleId="Heading5Char">
    <w:name w:val="Heading 5 Char"/>
    <w:aliases w:val="Nagłówek 5 A41 Char"/>
    <w:basedOn w:val="DefaultParagraphFont"/>
    <w:link w:val="Heading5"/>
    <w:uiPriority w:val="4"/>
    <w:rsid w:val="005B37EA"/>
    <w:rPr>
      <w:b/>
      <w:iCs/>
      <w:color w:val="1D1D1B" w:themeColor="text2"/>
      <w:sz w:val="22"/>
      <w:lang w:val="pl-PL"/>
    </w:rPr>
  </w:style>
  <w:style w:type="character" w:customStyle="1" w:styleId="Heading6Char">
    <w:name w:val="Heading 6 Char"/>
    <w:aliases w:val="A41 Headline 6 Char"/>
    <w:basedOn w:val="DefaultParagraphFont"/>
    <w:link w:val="Heading6"/>
    <w:uiPriority w:val="2"/>
    <w:semiHidden/>
    <w:rsid w:val="00CE6D4C"/>
    <w:rPr>
      <w:b/>
      <w:color w:val="000000" w:themeColor="text1"/>
      <w:sz w:val="22"/>
      <w:lang w:val="pl-PL"/>
    </w:rPr>
  </w:style>
  <w:style w:type="character" w:customStyle="1" w:styleId="Heading7Char">
    <w:name w:val="Heading 7 Char"/>
    <w:aliases w:val="A41 Headline 7 Char"/>
    <w:basedOn w:val="DefaultParagraphFont"/>
    <w:link w:val="Heading7"/>
    <w:uiPriority w:val="2"/>
    <w:semiHidden/>
    <w:rsid w:val="00CE6D4C"/>
    <w:rPr>
      <w:b/>
      <w:iCs/>
      <w:color w:val="1D1D1B" w:themeColor="text2"/>
      <w:sz w:val="22"/>
      <w:lang w:val="pl-PL"/>
    </w:rPr>
  </w:style>
  <w:style w:type="paragraph" w:styleId="ListParagraph">
    <w:name w:val="List Paragraph"/>
    <w:basedOn w:val="Normal"/>
    <w:uiPriority w:val="34"/>
    <w:qFormat/>
    <w:rsid w:val="00A5476C"/>
    <w:pPr>
      <w:numPr>
        <w:numId w:val="2"/>
      </w:numPr>
    </w:pPr>
  </w:style>
  <w:style w:type="paragraph" w:styleId="List">
    <w:name w:val="List"/>
    <w:basedOn w:val="Normal"/>
    <w:uiPriority w:val="99"/>
    <w:semiHidden/>
    <w:rsid w:val="00D4315F"/>
    <w:pPr>
      <w:numPr>
        <w:numId w:val="3"/>
      </w:numPr>
      <w:spacing w:after="140"/>
      <w:jc w:val="left"/>
    </w:pPr>
  </w:style>
  <w:style w:type="numbering" w:styleId="111111">
    <w:name w:val="Outline List 2"/>
    <w:basedOn w:val="NoList"/>
    <w:uiPriority w:val="99"/>
    <w:semiHidden/>
    <w:unhideWhenUsed/>
    <w:rsid w:val="00CC0E39"/>
    <w:pPr>
      <w:numPr>
        <w:numId w:val="1"/>
      </w:numPr>
    </w:pPr>
  </w:style>
  <w:style w:type="paragraph" w:styleId="List2">
    <w:name w:val="List 2"/>
    <w:basedOn w:val="List"/>
    <w:next w:val="Normal"/>
    <w:uiPriority w:val="99"/>
    <w:semiHidden/>
    <w:rsid w:val="00CE66E5"/>
    <w:pPr>
      <w:numPr>
        <w:numId w:val="4"/>
      </w:numPr>
    </w:pPr>
  </w:style>
  <w:style w:type="paragraph" w:styleId="List3">
    <w:name w:val="List 3"/>
    <w:basedOn w:val="List2"/>
    <w:next w:val="Normal"/>
    <w:uiPriority w:val="99"/>
    <w:semiHidden/>
    <w:rsid w:val="00CE66E5"/>
    <w:pPr>
      <w:numPr>
        <w:numId w:val="5"/>
      </w:numPr>
    </w:pPr>
  </w:style>
  <w:style w:type="paragraph" w:styleId="List4">
    <w:name w:val="List 4"/>
    <w:basedOn w:val="List3"/>
    <w:next w:val="Normal"/>
    <w:uiPriority w:val="99"/>
    <w:semiHidden/>
    <w:rsid w:val="00CE66E5"/>
    <w:pPr>
      <w:numPr>
        <w:numId w:val="6"/>
      </w:numPr>
    </w:pPr>
  </w:style>
  <w:style w:type="paragraph" w:styleId="List5">
    <w:name w:val="List 5"/>
    <w:basedOn w:val="List4"/>
    <w:next w:val="Normal"/>
    <w:uiPriority w:val="99"/>
    <w:semiHidden/>
    <w:rsid w:val="00D85E7F"/>
    <w:pPr>
      <w:numPr>
        <w:numId w:val="9"/>
      </w:numPr>
    </w:pPr>
  </w:style>
  <w:style w:type="paragraph" w:styleId="TOC1">
    <w:name w:val="toc 1"/>
    <w:aliases w:val="Spis treści Poziom 1 A41"/>
    <w:next w:val="Normal"/>
    <w:uiPriority w:val="39"/>
    <w:rsid w:val="00E20362"/>
    <w:pPr>
      <w:tabs>
        <w:tab w:val="left" w:pos="397"/>
        <w:tab w:val="right" w:leader="dot" w:pos="10206"/>
      </w:tabs>
      <w:spacing w:before="120" w:after="20" w:line="276" w:lineRule="auto"/>
      <w:ind w:left="425" w:hanging="425"/>
    </w:pPr>
    <w:rPr>
      <w:rFonts w:eastAsia="Times New Roman" w:cs="Times New Roman"/>
      <w:b/>
      <w:bCs/>
      <w:noProof/>
      <w:sz w:val="22"/>
      <w:lang w:val="pl-PL" w:eastAsia="pl-PL"/>
    </w:rPr>
  </w:style>
  <w:style w:type="paragraph" w:styleId="TOC2">
    <w:name w:val="toc 2"/>
    <w:aliases w:val="Spis treści Poziom 2 A41"/>
    <w:basedOn w:val="Normal"/>
    <w:next w:val="Normal"/>
    <w:autoRedefine/>
    <w:uiPriority w:val="39"/>
    <w:rsid w:val="00E05B92"/>
    <w:pPr>
      <w:tabs>
        <w:tab w:val="left" w:pos="900"/>
        <w:tab w:val="right" w:leader="dot" w:pos="10198"/>
      </w:tabs>
      <w:spacing w:after="20"/>
      <w:ind w:left="397"/>
      <w:jc w:val="left"/>
    </w:pPr>
    <w:rPr>
      <w:rFonts w:eastAsia="Times New Roman" w:cs="Times New Roman"/>
      <w:noProof/>
      <w:lang w:eastAsia="pl-PL"/>
    </w:rPr>
  </w:style>
  <w:style w:type="paragraph" w:styleId="TOC3">
    <w:name w:val="toc 3"/>
    <w:aliases w:val="Spis treści Poziom 3 A41"/>
    <w:basedOn w:val="Normal"/>
    <w:next w:val="Normal"/>
    <w:autoRedefine/>
    <w:uiPriority w:val="39"/>
    <w:rsid w:val="000D62F7"/>
    <w:pPr>
      <w:tabs>
        <w:tab w:val="left" w:pos="1700"/>
        <w:tab w:val="right" w:leader="dot" w:pos="10198"/>
      </w:tabs>
      <w:spacing w:after="20"/>
      <w:ind w:left="1077"/>
      <w:jc w:val="left"/>
    </w:pPr>
    <w:rPr>
      <w:rFonts w:eastAsia="Times New Roman" w:cs="Times New Roman"/>
      <w:iCs/>
      <w:lang w:eastAsia="pl-PL"/>
    </w:rPr>
  </w:style>
  <w:style w:type="paragraph" w:styleId="TOC4">
    <w:name w:val="toc 4"/>
    <w:basedOn w:val="TOC3"/>
    <w:next w:val="Normal"/>
    <w:autoRedefine/>
    <w:uiPriority w:val="39"/>
    <w:semiHidden/>
    <w:rsid w:val="004250CF"/>
    <w:pPr>
      <w:tabs>
        <w:tab w:val="left" w:pos="1447"/>
      </w:tabs>
      <w:ind w:left="794" w:hanging="794"/>
    </w:pPr>
  </w:style>
  <w:style w:type="paragraph" w:styleId="TOC5">
    <w:name w:val="toc 5"/>
    <w:basedOn w:val="TOC4"/>
    <w:next w:val="Normal"/>
    <w:autoRedefine/>
    <w:uiPriority w:val="39"/>
    <w:semiHidden/>
    <w:rsid w:val="004250CF"/>
    <w:pPr>
      <w:tabs>
        <w:tab w:val="left" w:pos="1799"/>
      </w:tabs>
      <w:ind w:left="936" w:hanging="936"/>
    </w:pPr>
  </w:style>
  <w:style w:type="paragraph" w:styleId="TOC6">
    <w:name w:val="toc 6"/>
    <w:basedOn w:val="TOC5"/>
    <w:next w:val="Normal"/>
    <w:autoRedefine/>
    <w:uiPriority w:val="39"/>
    <w:semiHidden/>
    <w:rsid w:val="0013026E"/>
    <w:pPr>
      <w:tabs>
        <w:tab w:val="left" w:pos="2151"/>
      </w:tabs>
      <w:ind w:left="1219" w:hanging="1219"/>
    </w:pPr>
  </w:style>
  <w:style w:type="paragraph" w:styleId="TOC7">
    <w:name w:val="toc 7"/>
    <w:basedOn w:val="Normal"/>
    <w:next w:val="Normal"/>
    <w:autoRedefine/>
    <w:uiPriority w:val="39"/>
    <w:semiHidden/>
    <w:rsid w:val="00565A4D"/>
    <w:pPr>
      <w:ind w:left="1200"/>
    </w:pPr>
  </w:style>
  <w:style w:type="paragraph" w:styleId="TOC8">
    <w:name w:val="toc 8"/>
    <w:basedOn w:val="Normal"/>
    <w:next w:val="Normal"/>
    <w:autoRedefine/>
    <w:uiPriority w:val="39"/>
    <w:semiHidden/>
    <w:rsid w:val="00565A4D"/>
    <w:pPr>
      <w:ind w:left="1400"/>
    </w:pPr>
  </w:style>
  <w:style w:type="paragraph" w:styleId="TOC9">
    <w:name w:val="toc 9"/>
    <w:basedOn w:val="Normal"/>
    <w:next w:val="Normal"/>
    <w:autoRedefine/>
    <w:uiPriority w:val="39"/>
    <w:semiHidden/>
    <w:rsid w:val="00565A4D"/>
    <w:pPr>
      <w:ind w:left="1600"/>
    </w:pPr>
  </w:style>
  <w:style w:type="paragraph" w:customStyle="1" w:styleId="PodpisobrazkaA41">
    <w:name w:val="Podpis obrazka A41"/>
    <w:basedOn w:val="Normal"/>
    <w:next w:val="Normal"/>
    <w:uiPriority w:val="80"/>
    <w:qFormat/>
    <w:rsid w:val="00CD0103"/>
    <w:pPr>
      <w:framePr w:wrap="around" w:vAnchor="text" w:hAnchor="text" w:y="1"/>
    </w:pPr>
    <w:rPr>
      <w:sz w:val="16"/>
    </w:rPr>
  </w:style>
  <w:style w:type="character" w:styleId="SubtleEmphasis">
    <w:name w:val="Subtle Emphasis"/>
    <w:basedOn w:val="DefaultParagraphFont"/>
    <w:uiPriority w:val="99"/>
    <w:semiHidden/>
    <w:qFormat/>
    <w:rsid w:val="0000642A"/>
    <w:rPr>
      <w:i/>
      <w:iCs/>
      <w:color w:val="404040" w:themeColor="text1" w:themeTint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24E0"/>
    <w:pPr>
      <w:spacing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4E0"/>
    <w:rPr>
      <w:rFonts w:ascii="Lucida Grande" w:hAnsi="Lucida Grande"/>
      <w:color w:val="FFFFFF" w:themeColor="background1"/>
      <w:sz w:val="18"/>
      <w:szCs w:val="18"/>
    </w:rPr>
  </w:style>
  <w:style w:type="paragraph" w:customStyle="1" w:styleId="ListanumerowanaA41">
    <w:name w:val="Lista numerowana A41"/>
    <w:basedOn w:val="Normal"/>
    <w:uiPriority w:val="1"/>
    <w:qFormat/>
    <w:rsid w:val="006D1291"/>
    <w:pPr>
      <w:numPr>
        <w:numId w:val="7"/>
      </w:numPr>
      <w:ind w:left="714" w:hanging="357"/>
      <w:contextualSpacing/>
    </w:pPr>
    <w:rPr>
      <w:lang w:val="en-US"/>
    </w:rPr>
  </w:style>
  <w:style w:type="paragraph" w:customStyle="1" w:styleId="ListanumerowanaboldA41">
    <w:name w:val="Lista numerowana (bold) A41"/>
    <w:basedOn w:val="ListanumerowanaA41"/>
    <w:next w:val="ListanumerowanaA41"/>
    <w:uiPriority w:val="1"/>
    <w:semiHidden/>
    <w:qFormat/>
    <w:rsid w:val="005E3CAF"/>
    <w:pPr>
      <w:numPr>
        <w:numId w:val="8"/>
      </w:numPr>
    </w:pPr>
    <w:rPr>
      <w:b/>
    </w:rPr>
  </w:style>
  <w:style w:type="character" w:styleId="Strong">
    <w:name w:val="Strong"/>
    <w:aliases w:val="Pogrubienie (wyróżnienie tekstu) A41"/>
    <w:basedOn w:val="DefaultParagraphFont"/>
    <w:uiPriority w:val="22"/>
    <w:qFormat/>
    <w:rsid w:val="00D85E7F"/>
    <w:rPr>
      <w:b/>
      <w:bCs/>
      <w:color w:val="1D1D1B" w:themeColor="text2"/>
    </w:rPr>
  </w:style>
  <w:style w:type="paragraph" w:customStyle="1" w:styleId="Subject">
    <w:name w:val="Subject"/>
    <w:basedOn w:val="Normal"/>
    <w:next w:val="Normal"/>
    <w:uiPriority w:val="9"/>
    <w:semiHidden/>
    <w:qFormat/>
    <w:rsid w:val="00D4315F"/>
    <w:pPr>
      <w:spacing w:before="2900"/>
    </w:pPr>
    <w:rPr>
      <w:color w:val="1D1D1B" w:themeColor="text2"/>
    </w:rPr>
  </w:style>
  <w:style w:type="character" w:styleId="Emphasis">
    <w:name w:val="Emphasis"/>
    <w:basedOn w:val="DefaultParagraphFont"/>
    <w:uiPriority w:val="99"/>
    <w:semiHidden/>
    <w:qFormat/>
    <w:rsid w:val="0000642A"/>
    <w:rPr>
      <w:i/>
      <w:iCs/>
    </w:rPr>
  </w:style>
  <w:style w:type="character" w:styleId="IntenseEmphasis">
    <w:name w:val="Intense Emphasis"/>
    <w:basedOn w:val="DefaultParagraphFont"/>
    <w:uiPriority w:val="99"/>
    <w:semiHidden/>
    <w:qFormat/>
    <w:rsid w:val="0000642A"/>
    <w:rPr>
      <w:i/>
      <w:iCs/>
      <w:color w:val="FF6900" w:themeColor="accent1"/>
    </w:rPr>
  </w:style>
  <w:style w:type="paragraph" w:styleId="Quote">
    <w:name w:val="Quote"/>
    <w:basedOn w:val="Normal"/>
    <w:next w:val="Normal"/>
    <w:link w:val="QuoteChar"/>
    <w:uiPriority w:val="99"/>
    <w:semiHidden/>
    <w:qFormat/>
    <w:rsid w:val="0000642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E35F32"/>
    <w:pPr>
      <w:spacing w:line="240" w:lineRule="auto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BE04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8Char">
    <w:name w:val="Heading 8 Char"/>
    <w:aliases w:val="A41 Headline 8 Char"/>
    <w:basedOn w:val="DefaultParagraphFont"/>
    <w:link w:val="Heading8"/>
    <w:uiPriority w:val="2"/>
    <w:semiHidden/>
    <w:rsid w:val="00CE6D4C"/>
    <w:rPr>
      <w:rFonts w:asciiTheme="majorHAnsi" w:eastAsiaTheme="majorEastAsia" w:hAnsiTheme="majorHAnsi" w:cstheme="majorBidi"/>
      <w:b/>
      <w:iCs/>
      <w:color w:val="272727" w:themeColor="text1" w:themeTint="D8"/>
      <w:sz w:val="21"/>
      <w:szCs w:val="21"/>
      <w:lang w:val="pl-PL"/>
    </w:rPr>
  </w:style>
  <w:style w:type="character" w:customStyle="1" w:styleId="Heading9Char">
    <w:name w:val="Heading 9 Char"/>
    <w:aliases w:val="A41 Headline 9 Char"/>
    <w:basedOn w:val="DefaultParagraphFont"/>
    <w:link w:val="Heading9"/>
    <w:uiPriority w:val="2"/>
    <w:semiHidden/>
    <w:rsid w:val="00CE6D4C"/>
    <w:rPr>
      <w:rFonts w:asciiTheme="majorHAnsi" w:eastAsiaTheme="majorEastAsia" w:hAnsiTheme="majorHAnsi" w:cstheme="majorBidi"/>
      <w:b/>
      <w:color w:val="272727" w:themeColor="text1" w:themeTint="D8"/>
      <w:sz w:val="22"/>
      <w:szCs w:val="21"/>
      <w:lang w:val="pl-PL"/>
    </w:rPr>
  </w:style>
  <w:style w:type="paragraph" w:customStyle="1" w:styleId="ListapunktowaA41">
    <w:name w:val="Lista punktowa A41"/>
    <w:basedOn w:val="Normal"/>
    <w:link w:val="ListapunktowaA41Znak"/>
    <w:uiPriority w:val="2"/>
    <w:qFormat/>
    <w:rsid w:val="00D31C5B"/>
    <w:pPr>
      <w:keepLines/>
      <w:numPr>
        <w:numId w:val="10"/>
      </w:numPr>
      <w:contextualSpacing/>
    </w:pPr>
    <w:rPr>
      <w:color w:val="000000" w:themeColor="text1"/>
    </w:rPr>
  </w:style>
  <w:style w:type="character" w:customStyle="1" w:styleId="ListapunktowaA41Znak">
    <w:name w:val="Lista punktowa A41 Znak"/>
    <w:basedOn w:val="DefaultParagraphFont"/>
    <w:link w:val="ListapunktowaA41"/>
    <w:uiPriority w:val="2"/>
    <w:rsid w:val="005B37EA"/>
    <w:rPr>
      <w:color w:val="000000" w:themeColor="text1"/>
      <w:sz w:val="22"/>
      <w:lang w:val="pl-PL"/>
    </w:rPr>
  </w:style>
  <w:style w:type="table" w:styleId="TableGridLight">
    <w:name w:val="Grid Table Light"/>
    <w:basedOn w:val="TableNormal"/>
    <w:uiPriority w:val="40"/>
    <w:rsid w:val="005E2CB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elaciemnynagwkekA41">
    <w:name w:val="Tabela (ciemny nagłówkek) A41"/>
    <w:basedOn w:val="TabelaszkieletA41"/>
    <w:uiPriority w:val="99"/>
    <w:rsid w:val="00BE28F8"/>
    <w:pPr>
      <w:spacing w:line="276" w:lineRule="auto"/>
      <w:contextualSpacing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57" w:type="dxa"/>
        <w:left w:w="85" w:type="dxa"/>
        <w:bottom w:w="57" w:type="dxa"/>
        <w:right w:w="85" w:type="dxa"/>
      </w:tblCellMar>
    </w:tblPr>
    <w:trPr>
      <w:cantSplit/>
    </w:trPr>
    <w:tcPr>
      <w:shd w:val="clear" w:color="auto" w:fill="auto"/>
      <w:vAlign w:val="center"/>
    </w:tcPr>
    <w:tblStylePr w:type="firstRow">
      <w:pPr>
        <w:wordWrap/>
        <w:spacing w:beforeLines="0" w:before="120" w:beforeAutospacing="0" w:afterLines="0" w:after="20" w:afterAutospacing="0" w:line="276" w:lineRule="auto"/>
        <w:contextualSpacing w:val="0"/>
        <w:jc w:val="left"/>
        <w:outlineLvl w:val="9"/>
      </w:pPr>
      <w:rPr>
        <w:rFonts w:ascii="Segoe UI Variable Text Light" w:hAnsi="Segoe UI Variable Text Light"/>
        <w:b/>
        <w:i w:val="0"/>
        <w:color w:val="FFFFFF" w:themeColor="background1"/>
        <w:sz w:val="20"/>
      </w:rPr>
      <w:tblPr/>
      <w:trPr>
        <w:cantSplit w:val="0"/>
      </w:trPr>
      <w:tcPr>
        <w:shd w:val="clear" w:color="auto" w:fill="000000"/>
        <w:tcMar>
          <w:top w:w="227" w:type="dxa"/>
          <w:left w:w="0" w:type="nil"/>
          <w:bottom w:w="113" w:type="dxa"/>
          <w:right w:w="0" w:type="nil"/>
        </w:tcMar>
      </w:tcPr>
    </w:tblStylePr>
  </w:style>
  <w:style w:type="table" w:customStyle="1" w:styleId="TabelajasnynagwekA41">
    <w:name w:val="Tabela (jasny nagłówek) A41"/>
    <w:basedOn w:val="TabelaciemnynagwkekA41"/>
    <w:uiPriority w:val="99"/>
    <w:rsid w:val="007F2564"/>
    <w:tblPr/>
    <w:tblStylePr w:type="firstRow">
      <w:pPr>
        <w:wordWrap/>
        <w:spacing w:beforeLines="0" w:before="120" w:beforeAutospacing="0" w:afterLines="0" w:after="20" w:afterAutospacing="0" w:line="276" w:lineRule="auto"/>
        <w:contextualSpacing w:val="0"/>
        <w:jc w:val="left"/>
        <w:outlineLvl w:val="9"/>
      </w:pPr>
      <w:rPr>
        <w:rFonts w:asciiTheme="minorHAnsi" w:hAnsiTheme="minorHAnsi"/>
        <w:b/>
        <w:i w:val="0"/>
        <w:color w:val="auto"/>
        <w:sz w:val="18"/>
      </w:rPr>
      <w:tblPr/>
      <w:trPr>
        <w:cantSplit w:val="0"/>
      </w:trPr>
      <w:tcPr>
        <w:shd w:val="clear" w:color="auto" w:fill="000000"/>
        <w:tcMar>
          <w:top w:w="227" w:type="dxa"/>
          <w:left w:w="0" w:type="nil"/>
          <w:bottom w:w="113" w:type="dxa"/>
          <w:right w:w="0" w:type="nil"/>
        </w:tcMar>
      </w:tcPr>
    </w:tblStylePr>
  </w:style>
  <w:style w:type="paragraph" w:customStyle="1" w:styleId="TabelaListaPunktowaA41">
    <w:name w:val="Tabela Lista Punktowa A41"/>
    <w:basedOn w:val="TabelaTekst9A41"/>
    <w:uiPriority w:val="40"/>
    <w:qFormat/>
    <w:rsid w:val="00563B8E"/>
    <w:pPr>
      <w:numPr>
        <w:numId w:val="11"/>
      </w:numPr>
      <w:ind w:left="284" w:hanging="227"/>
    </w:pPr>
  </w:style>
  <w:style w:type="paragraph" w:customStyle="1" w:styleId="TabelaTekst9A41">
    <w:name w:val="Tabela Tekst 9 A41"/>
    <w:basedOn w:val="Normal"/>
    <w:next w:val="Normal"/>
    <w:link w:val="TabelaTekst9A41Znak"/>
    <w:uiPriority w:val="40"/>
    <w:qFormat/>
    <w:rsid w:val="007F2564"/>
    <w:pPr>
      <w:spacing w:before="60" w:line="240" w:lineRule="auto"/>
      <w:jc w:val="left"/>
    </w:pPr>
    <w:rPr>
      <w:sz w:val="18"/>
    </w:rPr>
  </w:style>
  <w:style w:type="character" w:styleId="Hyperlink">
    <w:name w:val="Hyperlink"/>
    <w:aliases w:val="Hiperłącze (wyróżnienie tekstu) A41"/>
    <w:uiPriority w:val="99"/>
    <w:unhideWhenUsed/>
    <w:rsid w:val="00D87882"/>
    <w:rPr>
      <w:color w:val="EC5F1B" w:themeColor="hyperlink"/>
      <w:u w:val="single"/>
    </w:rPr>
  </w:style>
  <w:style w:type="character" w:customStyle="1" w:styleId="TabelaTekst9A41Znak">
    <w:name w:val="Tabela Tekst 9 A41 Znak"/>
    <w:basedOn w:val="DefaultParagraphFont"/>
    <w:link w:val="TabelaTekst9A41"/>
    <w:uiPriority w:val="40"/>
    <w:rsid w:val="0030669D"/>
    <w:rPr>
      <w:sz w:val="18"/>
      <w:lang w:val="pl-PL"/>
    </w:rPr>
  </w:style>
  <w:style w:type="character" w:customStyle="1" w:styleId="Nierozpoznanawzmianka1">
    <w:name w:val="Nierozpoznana wzmianka1"/>
    <w:aliases w:val="Wzmianka (wyróżnienie tekstu) A41"/>
    <w:uiPriority w:val="79"/>
    <w:unhideWhenUsed/>
    <w:rsid w:val="00D87882"/>
    <w:rPr>
      <w:color w:val="605E5C"/>
      <w:shd w:val="clear" w:color="auto" w:fill="E1DFDD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7015DC"/>
    <w:rPr>
      <w:i/>
      <w:iCs/>
      <w:color w:val="404040" w:themeColor="text1" w:themeTint="BF"/>
      <w:sz w:val="22"/>
      <w:lang w:val="pl-PL"/>
    </w:rPr>
  </w:style>
  <w:style w:type="character" w:customStyle="1" w:styleId="Hasztag1">
    <w:name w:val="Hasztag1"/>
    <w:aliases w:val="Hasztag (wyróżnienie tekstu) A41"/>
    <w:uiPriority w:val="99"/>
    <w:unhideWhenUsed/>
    <w:rsid w:val="00EC1163"/>
    <w:rPr>
      <w:color w:val="FF6900" w:themeColor="accent1"/>
      <w:shd w:val="clear" w:color="auto" w:fill="E1DFDD"/>
    </w:rPr>
  </w:style>
  <w:style w:type="paragraph" w:customStyle="1" w:styleId="SpistreciTytuA41">
    <w:name w:val="Spis treści Tytuł A41"/>
    <w:basedOn w:val="Normal"/>
    <w:next w:val="Normal"/>
    <w:uiPriority w:val="38"/>
    <w:qFormat/>
    <w:rsid w:val="00990E9B"/>
    <w:pPr>
      <w:spacing w:after="280" w:line="420" w:lineRule="exact"/>
      <w:jc w:val="center"/>
    </w:pPr>
    <w:rPr>
      <w:b/>
      <w:caps/>
      <w:color w:val="1D1D1B" w:themeColor="text2"/>
      <w:sz w:val="34"/>
    </w:rPr>
  </w:style>
  <w:style w:type="paragraph" w:styleId="TOCHeading">
    <w:name w:val="TOC Heading"/>
    <w:aliases w:val="Spisu treści Nagłówek A41"/>
    <w:next w:val="Normal"/>
    <w:uiPriority w:val="39"/>
    <w:qFormat/>
    <w:rsid w:val="00AA38D2"/>
    <w:pPr>
      <w:spacing w:before="240"/>
    </w:pPr>
    <w:rPr>
      <w:rFonts w:asciiTheme="majorHAnsi" w:hAnsiTheme="majorHAnsi"/>
      <w:bCs/>
      <w:sz w:val="44"/>
      <w:lang w:val="pl-PL" w:eastAsia="pl-PL"/>
    </w:rPr>
  </w:style>
  <w:style w:type="paragraph" w:styleId="IntenseQuote">
    <w:name w:val="Intense Quote"/>
    <w:basedOn w:val="Normal"/>
    <w:next w:val="Normal"/>
    <w:link w:val="IntenseQuoteChar"/>
    <w:uiPriority w:val="99"/>
    <w:semiHidden/>
    <w:qFormat/>
    <w:rsid w:val="0000642A"/>
    <w:pPr>
      <w:pBdr>
        <w:top w:val="single" w:sz="4" w:space="10" w:color="FF6900" w:themeColor="accent1"/>
        <w:bottom w:val="single" w:sz="4" w:space="10" w:color="FF6900" w:themeColor="accent1"/>
      </w:pBdr>
      <w:spacing w:before="360" w:after="360"/>
      <w:ind w:left="864" w:right="864"/>
      <w:jc w:val="center"/>
    </w:pPr>
    <w:rPr>
      <w:i/>
      <w:iCs/>
      <w:color w:val="FF6900" w:themeColor="accent1"/>
    </w:rPr>
  </w:style>
  <w:style w:type="paragraph" w:styleId="Caption">
    <w:name w:val="caption"/>
    <w:aliases w:val="Legenda A41"/>
    <w:basedOn w:val="Normal"/>
    <w:next w:val="Normal"/>
    <w:uiPriority w:val="7"/>
    <w:semiHidden/>
    <w:qFormat/>
    <w:rsid w:val="000D620B"/>
    <w:pPr>
      <w:spacing w:before="0" w:after="200" w:line="240" w:lineRule="auto"/>
    </w:pPr>
    <w:rPr>
      <w:i/>
      <w:iCs/>
      <w:sz w:val="18"/>
      <w:szCs w:val="18"/>
    </w:rPr>
  </w:style>
  <w:style w:type="character" w:customStyle="1" w:styleId="MarkerwyrnienietekstuA41">
    <w:name w:val="Marker (wyróżnienie tekstu) A41"/>
    <w:uiPriority w:val="99"/>
    <w:qFormat/>
    <w:rsid w:val="00E14506"/>
    <w:rPr>
      <w:bdr w:val="none" w:sz="0" w:space="0" w:color="auto"/>
      <w:shd w:val="clear" w:color="auto" w:fill="FFFF00"/>
    </w:rPr>
  </w:style>
  <w:style w:type="paragraph" w:styleId="TableofFigures">
    <w:name w:val="table of figures"/>
    <w:aliases w:val="Spis ilustracji A41"/>
    <w:basedOn w:val="TOC1"/>
    <w:next w:val="Normal"/>
    <w:uiPriority w:val="80"/>
    <w:unhideWhenUsed/>
    <w:rsid w:val="000D620B"/>
    <w:rPr>
      <w:b w:val="0"/>
      <w:caps/>
    </w:rPr>
  </w:style>
  <w:style w:type="character" w:customStyle="1" w:styleId="BrakwyrnienietekstuA41">
    <w:name w:val="Brak (wyróżnienie tekstu) A41"/>
    <w:uiPriority w:val="79"/>
    <w:semiHidden/>
    <w:qFormat/>
    <w:rsid w:val="00E14506"/>
    <w:rPr>
      <w:bdr w:val="none" w:sz="0" w:space="0" w:color="auto"/>
      <w:lang w:val="pl-PL"/>
    </w:rPr>
  </w:style>
  <w:style w:type="paragraph" w:styleId="Revision">
    <w:name w:val="Revision"/>
    <w:hidden/>
    <w:uiPriority w:val="99"/>
    <w:semiHidden/>
    <w:rsid w:val="004903E8"/>
  </w:style>
  <w:style w:type="character" w:styleId="PlaceholderText">
    <w:name w:val="Placeholder Text"/>
    <w:basedOn w:val="DefaultParagraphFont"/>
    <w:uiPriority w:val="99"/>
    <w:semiHidden/>
    <w:rsid w:val="0011556C"/>
    <w:rPr>
      <w:color w:val="808080"/>
    </w:rPr>
  </w:style>
  <w:style w:type="paragraph" w:customStyle="1" w:styleId="rdtytudokumentuA41">
    <w:name w:val="Śródtytuł dokumentu A41"/>
    <w:basedOn w:val="PodtytudokumentuA41"/>
    <w:uiPriority w:val="21"/>
    <w:qFormat/>
    <w:rsid w:val="00E05B92"/>
    <w:pPr>
      <w:spacing w:before="480" w:after="240" w:line="240" w:lineRule="auto"/>
      <w:contextualSpacing/>
    </w:pPr>
    <w:rPr>
      <w:b/>
      <w:bCs/>
      <w:sz w:val="44"/>
    </w:rPr>
  </w:style>
  <w:style w:type="table" w:customStyle="1" w:styleId="TabelaszkieletA41">
    <w:name w:val="Tabela (szkielet) A41"/>
    <w:basedOn w:val="TableNormal"/>
    <w:uiPriority w:val="99"/>
    <w:rsid w:val="00625870"/>
    <w:rPr>
      <w:rFonts w:ascii="Segoe UI Light" w:hAnsi="Segoe UI Light"/>
      <w:sz w:val="19"/>
    </w:rPr>
    <w:tblPr/>
  </w:style>
  <w:style w:type="paragraph" w:customStyle="1" w:styleId="TabelaTekstStandard10A41">
    <w:name w:val="Tabela Tekst Standard 10 A41"/>
    <w:basedOn w:val="Normal"/>
    <w:link w:val="TabelaTekstStandard10A41Znak"/>
    <w:uiPriority w:val="40"/>
    <w:qFormat/>
    <w:rsid w:val="007015DC"/>
    <w:pPr>
      <w:spacing w:before="0" w:after="0"/>
      <w:contextualSpacing/>
      <w:jc w:val="left"/>
    </w:pPr>
    <w:rPr>
      <w:rFonts w:ascii="Segoe UI Light" w:hAnsi="Segoe UI Light"/>
      <w:sz w:val="20"/>
    </w:rPr>
  </w:style>
  <w:style w:type="paragraph" w:styleId="NoSpacing">
    <w:name w:val="No Spacing"/>
    <w:uiPriority w:val="9"/>
    <w:semiHidden/>
    <w:unhideWhenUsed/>
    <w:qFormat/>
    <w:rsid w:val="00507EA9"/>
    <w:pPr>
      <w:jc w:val="both"/>
    </w:pPr>
    <w:rPr>
      <w:sz w:val="22"/>
      <w:lang w:val="pl-PL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7015DC"/>
    <w:rPr>
      <w:i/>
      <w:iCs/>
      <w:color w:val="FF6900" w:themeColor="accent1"/>
      <w:sz w:val="22"/>
      <w:lang w:val="pl-PL"/>
    </w:rPr>
  </w:style>
  <w:style w:type="table" w:customStyle="1" w:styleId="TebelabraknagwkaA41">
    <w:name w:val="Tebela (brak nagłówka) A41"/>
    <w:basedOn w:val="TabelajasnynagwekA41"/>
    <w:uiPriority w:val="99"/>
    <w:rsid w:val="00214DC4"/>
    <w:tblPr/>
    <w:tblStylePr w:type="firstRow">
      <w:pPr>
        <w:wordWrap/>
        <w:spacing w:beforeLines="0" w:before="120" w:beforeAutospacing="0" w:afterLines="0" w:after="20" w:afterAutospacing="0" w:line="276" w:lineRule="auto"/>
        <w:contextualSpacing w:val="0"/>
        <w:jc w:val="left"/>
        <w:outlineLvl w:val="9"/>
      </w:pPr>
      <w:rPr>
        <w:rFonts w:ascii="Segoe UI Light" w:hAnsi="Segoe UI Light"/>
        <w:b w:val="0"/>
        <w:i w:val="0"/>
        <w:color w:val="auto"/>
        <w:sz w:val="19"/>
      </w:rPr>
      <w:tblPr/>
      <w:trPr>
        <w:cantSplit w:val="0"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FFFFFF" w:themeFill="background1" w:themeFillTint="66"/>
        <w:tcMar>
          <w:top w:w="57" w:type="dxa"/>
          <w:left w:w="0" w:type="nil"/>
          <w:bottom w:w="57" w:type="dxa"/>
          <w:right w:w="0" w:type="nil"/>
        </w:tcMar>
      </w:tcPr>
    </w:tblStylePr>
  </w:style>
  <w:style w:type="character" w:customStyle="1" w:styleId="DrobnydrukwielkotekstuA41">
    <w:name w:val="Drobny druk (wielkość tekstu) A41"/>
    <w:uiPriority w:val="74"/>
    <w:qFormat/>
    <w:rsid w:val="005D0342"/>
    <w:rPr>
      <w:rFonts w:ascii="Segoe UI Light" w:hAnsi="Segoe UI Light"/>
      <w:sz w:val="12"/>
      <w:szCs w:val="12"/>
    </w:rPr>
  </w:style>
  <w:style w:type="paragraph" w:styleId="Header">
    <w:name w:val="header"/>
    <w:aliases w:val="Nagłówek A41"/>
    <w:basedOn w:val="Normal"/>
    <w:link w:val="HeaderChar"/>
    <w:uiPriority w:val="4"/>
    <w:rsid w:val="00812B74"/>
    <w:pPr>
      <w:tabs>
        <w:tab w:val="center" w:pos="4536"/>
        <w:tab w:val="right" w:pos="9072"/>
      </w:tabs>
      <w:spacing w:before="280" w:after="120"/>
    </w:pPr>
    <w:rPr>
      <w:b/>
      <w:sz w:val="26"/>
    </w:rPr>
  </w:style>
  <w:style w:type="character" w:customStyle="1" w:styleId="HeaderChar">
    <w:name w:val="Header Char"/>
    <w:aliases w:val="Nagłówek A41 Char"/>
    <w:basedOn w:val="DefaultParagraphFont"/>
    <w:link w:val="Header"/>
    <w:uiPriority w:val="4"/>
    <w:rsid w:val="005B37EA"/>
    <w:rPr>
      <w:b/>
      <w:sz w:val="26"/>
      <w:lang w:val="pl-PL"/>
    </w:rPr>
  </w:style>
  <w:style w:type="character" w:customStyle="1" w:styleId="StandardowydrukwielkotekstuA41">
    <w:name w:val="Standardowy druk (wielkość tekstu) A41"/>
    <w:basedOn w:val="DefaultParagraphFont"/>
    <w:uiPriority w:val="74"/>
    <w:qFormat/>
    <w:rsid w:val="005D0342"/>
    <w:rPr>
      <w:noProof/>
      <w:sz w:val="22"/>
      <w:lang w:val="en-US"/>
    </w:rPr>
  </w:style>
  <w:style w:type="paragraph" w:customStyle="1" w:styleId="DrobnydrukA41">
    <w:name w:val="Drobny druk A41"/>
    <w:basedOn w:val="Normal"/>
    <w:link w:val="DrobnydrukA41Znak"/>
    <w:uiPriority w:val="73"/>
    <w:qFormat/>
    <w:rsid w:val="00C51E9A"/>
    <w:pPr>
      <w:spacing w:before="0" w:after="0" w:line="240" w:lineRule="auto"/>
    </w:pPr>
    <w:rPr>
      <w:sz w:val="12"/>
    </w:rPr>
  </w:style>
  <w:style w:type="character" w:customStyle="1" w:styleId="DrobnydrukA41Znak">
    <w:name w:val="Drobny druk A41 Znak"/>
    <w:basedOn w:val="DefaultParagraphFont"/>
    <w:link w:val="DrobnydrukA41"/>
    <w:uiPriority w:val="73"/>
    <w:rsid w:val="005B37EA"/>
    <w:rPr>
      <w:sz w:val="12"/>
      <w:lang w:val="pl-PL"/>
    </w:rPr>
  </w:style>
  <w:style w:type="character" w:customStyle="1" w:styleId="TabelaTekstStandard10A41Znak">
    <w:name w:val="Tabela Tekst Standard 10 A41 Znak"/>
    <w:basedOn w:val="DefaultParagraphFont"/>
    <w:link w:val="TabelaTekstStandard10A41"/>
    <w:uiPriority w:val="40"/>
    <w:rsid w:val="007015DC"/>
    <w:rPr>
      <w:rFonts w:ascii="Segoe UI Light" w:hAnsi="Segoe UI Light"/>
      <w:lang w:val="pl-PL"/>
    </w:rPr>
  </w:style>
  <w:style w:type="paragraph" w:styleId="NormalWeb">
    <w:name w:val="Normal (Web)"/>
    <w:basedOn w:val="Normal"/>
    <w:uiPriority w:val="99"/>
    <w:semiHidden/>
    <w:unhideWhenUsed/>
    <w:rsid w:val="00FF0B0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nresolvedMention">
    <w:name w:val="Unresolved Mention"/>
    <w:basedOn w:val="DefaultParagraphFont"/>
    <w:uiPriority w:val="99"/>
    <w:semiHidden/>
    <w:unhideWhenUsed/>
    <w:rsid w:val="00270886"/>
    <w:rPr>
      <w:color w:val="605E5C"/>
      <w:shd w:val="clear" w:color="auto" w:fill="E1DFDD"/>
    </w:rPr>
  </w:style>
  <w:style w:type="paragraph" w:customStyle="1" w:styleId="ListanumerowanaabcA41">
    <w:name w:val="Lista numerowana (abc) A41"/>
    <w:basedOn w:val="ListapunktowaA41"/>
    <w:uiPriority w:val="2"/>
    <w:qFormat/>
    <w:rsid w:val="005B37EA"/>
    <w:pPr>
      <w:numPr>
        <w:numId w:val="13"/>
      </w:numPr>
    </w:pPr>
    <w:rPr>
      <w:lang w:val="en-US"/>
    </w:rPr>
  </w:style>
  <w:style w:type="paragraph" w:styleId="BodyText">
    <w:name w:val="Body Text"/>
    <w:basedOn w:val="Normal"/>
    <w:link w:val="BodyTextChar"/>
    <w:rsid w:val="004A62F3"/>
    <w:pPr>
      <w:spacing w:before="0" w:after="120" w:line="240" w:lineRule="auto"/>
      <w:jc w:val="left"/>
    </w:pPr>
    <w:rPr>
      <w:rFonts w:ascii="Times New Roman" w:eastAsia="Times New Roman" w:hAnsi="Times New Roman" w:cs="Times New Roman"/>
      <w:noProof/>
      <w:sz w:val="24"/>
      <w:szCs w:val="24"/>
      <w:lang w:eastAsia="pl-PL"/>
    </w:rPr>
  </w:style>
  <w:style w:type="character" w:customStyle="1" w:styleId="BodyTextChar">
    <w:name w:val="Body Text Char"/>
    <w:basedOn w:val="DefaultParagraphFont"/>
    <w:link w:val="BodyText"/>
    <w:rsid w:val="004A62F3"/>
    <w:rPr>
      <w:rFonts w:ascii="Times New Roman" w:eastAsia="Times New Roman" w:hAnsi="Times New Roman" w:cs="Times New Roman"/>
      <w:noProof/>
      <w:sz w:val="24"/>
      <w:szCs w:val="24"/>
      <w:lang w:val="pl-PL" w:eastAsia="pl-PL"/>
    </w:rPr>
  </w:style>
  <w:style w:type="character" w:customStyle="1" w:styleId="l0s321">
    <w:name w:val="l0s321"/>
    <w:basedOn w:val="DefaultParagraphFont"/>
    <w:rsid w:val="004A62F3"/>
    <w:rPr>
      <w:rFonts w:ascii="Courier New" w:hAnsi="Courier New" w:cs="Courier New" w:hint="default"/>
      <w:color w:val="3399FF"/>
      <w:sz w:val="20"/>
      <w:szCs w:val="20"/>
      <w:shd w:val="clear" w:color="auto" w:fill="FFFFFF"/>
    </w:rPr>
  </w:style>
  <w:style w:type="paragraph" w:customStyle="1" w:styleId="BCCTekst">
    <w:name w:val="BCC_Tekst"/>
    <w:link w:val="BCCTekstZnak"/>
    <w:autoRedefine/>
    <w:rsid w:val="004A62F3"/>
    <w:pPr>
      <w:spacing w:before="60" w:after="120" w:line="300" w:lineRule="atLeast"/>
      <w:jc w:val="both"/>
    </w:pPr>
    <w:rPr>
      <w:rFonts w:ascii="Arial" w:eastAsia="Times New Roman" w:hAnsi="Arial" w:cs="Arial"/>
      <w:szCs w:val="22"/>
      <w:lang w:val="pl-PL" w:eastAsia="pl-PL"/>
    </w:rPr>
  </w:style>
  <w:style w:type="character" w:customStyle="1" w:styleId="BCCTekstZnak">
    <w:name w:val="BCC_Tekst Znak"/>
    <w:link w:val="BCCTekst"/>
    <w:rsid w:val="004A62F3"/>
    <w:rPr>
      <w:rFonts w:ascii="Arial" w:eastAsia="Times New Roman" w:hAnsi="Arial" w:cs="Arial"/>
      <w:szCs w:val="22"/>
      <w:lang w:val="pl-PL" w:eastAsia="pl-PL"/>
    </w:rPr>
  </w:style>
  <w:style w:type="character" w:customStyle="1" w:styleId="color-green">
    <w:name w:val="color-green"/>
    <w:basedOn w:val="DefaultParagraphFont"/>
    <w:rsid w:val="004A62F3"/>
  </w:style>
  <w:style w:type="character" w:customStyle="1" w:styleId="sapuxapobjectpageheadertitletextwrappable">
    <w:name w:val="sapuxapobjectpageheadertitletextwrappable"/>
    <w:basedOn w:val="DefaultParagraphFont"/>
    <w:rsid w:val="004A62F3"/>
  </w:style>
  <w:style w:type="character" w:styleId="FollowedHyperlink">
    <w:name w:val="FollowedHyperlink"/>
    <w:basedOn w:val="DefaultParagraphFont"/>
    <w:uiPriority w:val="99"/>
    <w:semiHidden/>
    <w:unhideWhenUsed/>
    <w:rsid w:val="009A4DB0"/>
    <w:rPr>
      <w:color w:val="0023D7" w:themeColor="followedHyperlink"/>
      <w:u w:val="single"/>
    </w:rPr>
  </w:style>
  <w:style w:type="paragraph" w:customStyle="1" w:styleId="paragraph">
    <w:name w:val="paragraph"/>
    <w:basedOn w:val="Normal"/>
    <w:rsid w:val="003B7B3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normaltextrun">
    <w:name w:val="normaltextrun"/>
    <w:basedOn w:val="DefaultParagraphFont"/>
    <w:rsid w:val="003B7B31"/>
  </w:style>
  <w:style w:type="character" w:customStyle="1" w:styleId="eop">
    <w:name w:val="eop"/>
    <w:basedOn w:val="DefaultParagraphFont"/>
    <w:rsid w:val="003B7B31"/>
  </w:style>
  <w:style w:type="table" w:styleId="ListTable3">
    <w:name w:val="List Table 3"/>
    <w:basedOn w:val="TableNormal"/>
    <w:uiPriority w:val="48"/>
    <w:rsid w:val="001F7AAA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31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1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91117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6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25952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21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064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32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545212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7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75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13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26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6334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03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89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63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6718850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0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8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24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542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983130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606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292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48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0819080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70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33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470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9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61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339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973101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307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9368208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1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44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26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129550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3795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47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04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51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1337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02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0604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86400">
              <w:marLeft w:val="29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22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11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60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4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50867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620172">
              <w:marLeft w:val="29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95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953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0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1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288216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9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1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79041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21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63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32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2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27656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1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67790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43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9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1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51497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77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60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059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62677">
              <w:marLeft w:val="146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66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4142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3966">
              <w:marLeft w:val="29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81878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37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913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421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891649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7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20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04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02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929320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40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08762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09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55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2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4290852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60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2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12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801562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18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65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392058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24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0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5851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8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91948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463570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4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02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835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35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167471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71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02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19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7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48164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28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15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819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575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137698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948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0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17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0986097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1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9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7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150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790773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8625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23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0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7174577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86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047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28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754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62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629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548405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4432128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00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4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33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76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26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22379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27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36985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634340">
              <w:marLeft w:val="29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4150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43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878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1697264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939571">
              <w:marLeft w:val="146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9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864192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7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3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header" Target="header3.xm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reckid\AppData\Roaming\Microsoft\Templates\A41_Word_dokument%20pusty.dotx" TargetMode="External"/></Relationships>
</file>

<file path=word/theme/theme1.xml><?xml version="1.0" encoding="utf-8"?>
<a:theme xmlns:a="http://schemas.openxmlformats.org/drawingml/2006/main" name="A41 2014 Letter Colors 1">
  <a:themeElements>
    <a:clrScheme name="A41">
      <a:dk1>
        <a:sysClr val="windowText" lastClr="000000"/>
      </a:dk1>
      <a:lt1>
        <a:sysClr val="window" lastClr="FFFFFF"/>
      </a:lt1>
      <a:dk2>
        <a:srgbClr val="1D1D1B"/>
      </a:dk2>
      <a:lt2>
        <a:srgbClr val="E7E6E6"/>
      </a:lt2>
      <a:accent1>
        <a:srgbClr val="FF6900"/>
      </a:accent1>
      <a:accent2>
        <a:srgbClr val="F28F60"/>
      </a:accent2>
      <a:accent3>
        <a:srgbClr val="F7BFA4"/>
      </a:accent3>
      <a:accent4>
        <a:srgbClr val="0028D7"/>
      </a:accent4>
      <a:accent5>
        <a:srgbClr val="4D65E3"/>
      </a:accent5>
      <a:accent6>
        <a:srgbClr val="99A7EF"/>
      </a:accent6>
      <a:hlink>
        <a:srgbClr val="EC5F1B"/>
      </a:hlink>
      <a:folHlink>
        <a:srgbClr val="0023D7"/>
      </a:folHlink>
    </a:clrScheme>
    <a:fontScheme name="A41">
      <a:majorFont>
        <a:latin typeface="Segoe UI Light"/>
        <a:ea typeface=""/>
        <a:cs typeface=""/>
      </a:majorFont>
      <a:minorFont>
        <a:latin typeface="Segoe UI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2022-02-01T00:00:00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7AB09844DE56840BEDCDD974FA42826" ma:contentTypeVersion="18" ma:contentTypeDescription="Utwórz nowy dokument." ma:contentTypeScope="" ma:versionID="fc26efbe0140fb4913a1e38d3a130f8a">
  <xsd:schema xmlns:xsd="http://www.w3.org/2001/XMLSchema" xmlns:xs="http://www.w3.org/2001/XMLSchema" xmlns:p="http://schemas.microsoft.com/office/2006/metadata/properties" xmlns:ns2="19eb6c46-9cd6-4406-a612-7dd55a8dc7f0" xmlns:ns3="baad24be-4847-45a4-9888-4222b451254e" targetNamespace="http://schemas.microsoft.com/office/2006/metadata/properties" ma:root="true" ma:fieldsID="c2f786b94f7ccfc7cba10b76259381b0" ns2:_="" ns3:_="">
    <xsd:import namespace="19eb6c46-9cd6-4406-a612-7dd55a8dc7f0"/>
    <xsd:import namespace="baad24be-4847-45a4-9888-4222b45125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Documentowner" minOccurs="0"/>
                <xsd:element ref="ns2:Expirydate" minOccurs="0"/>
                <xsd:element ref="ns2:Review" minOccurs="0"/>
                <xsd:element ref="ns2:Approva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eb6c46-9cd6-4406-a612-7dd55a8dc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fa514122-30f1-449b-b18d-cf0a0c745b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Documentowner" ma:index="22" nillable="true" ma:displayName="Document owner" ma:format="Dropdown" ma:list="UserInfo" ma:SharePointGroup="0" ma:internalName="Document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xpirydate" ma:index="23" nillable="true" ma:displayName="Expiry date" ma:format="DateOnly" ma:internalName="Expirydate">
      <xsd:simpleType>
        <xsd:restriction base="dms:DateTime"/>
      </xsd:simpleType>
    </xsd:element>
    <xsd:element name="Review" ma:index="24" nillable="true" ma:displayName="Review" ma:format="Dropdown" ma:internalName="Review">
      <xsd:simpleType>
        <xsd:restriction base="dms:Choice">
          <xsd:enumeration value="OK"/>
          <xsd:enumeration value="Review pending"/>
          <xsd:enumeration value="Expired"/>
        </xsd:restriction>
      </xsd:simpleType>
    </xsd:element>
    <xsd:element name="Approval" ma:index="25" nillable="true" ma:displayName="Approval" ma:format="Dropdown" ma:internalName="Approval">
      <xsd:simpleType>
        <xsd:restriction base="dms:Choice">
          <xsd:enumeration value="Approved"/>
          <xsd:enumeration value="Pending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ad24be-4847-45a4-9888-4222b451254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86c23975-9bd0-45fb-8233-17177af98dd9}" ma:internalName="TaxCatchAll" ma:showField="CatchAllData" ma:web="baad24be-4847-45a4-9888-4222b45125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ad24be-4847-45a4-9888-4222b451254e" xsi:nil="true"/>
    <lcf76f155ced4ddcb4097134ff3c332f xmlns="19eb6c46-9cd6-4406-a612-7dd55a8dc7f0">
      <Terms xmlns="http://schemas.microsoft.com/office/infopath/2007/PartnerControls"/>
    </lcf76f155ced4ddcb4097134ff3c332f>
    <Approval xmlns="19eb6c46-9cd6-4406-a612-7dd55a8dc7f0" xsi:nil="true"/>
    <Expirydate xmlns="19eb6c46-9cd6-4406-a612-7dd55a8dc7f0" xsi:nil="true"/>
    <Documentowner xmlns="19eb6c46-9cd6-4406-a612-7dd55a8dc7f0">
      <UserInfo>
        <DisplayName/>
        <AccountId xsi:nil="true"/>
        <AccountType/>
      </UserInfo>
    </Documentowner>
    <Review xmlns="19eb6c46-9cd6-4406-a612-7dd55a8dc7f0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881898B-EBEB-46E6-8EEC-A529C3CAEF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ECCE45-00CA-4DB8-B2D7-2F335E4EAD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eb6c46-9cd6-4406-a612-7dd55a8dc7f0"/>
    <ds:schemaRef ds:uri="baad24be-4847-45a4-9888-4222b45125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4B8204-2A99-433A-9FF9-EF343A1C7CC1}">
  <ds:schemaRefs>
    <ds:schemaRef ds:uri="http://schemas.microsoft.com/office/2006/metadata/properties"/>
    <ds:schemaRef ds:uri="http://schemas.microsoft.com/office/infopath/2007/PartnerControls"/>
    <ds:schemaRef ds:uri="baad24be-4847-45a4-9888-4222b451254e"/>
    <ds:schemaRef ds:uri="19eb6c46-9cd6-4406-a612-7dd55a8dc7f0"/>
  </ds:schemaRefs>
</ds:datastoreItem>
</file>

<file path=customXml/itemProps5.xml><?xml version="1.0" encoding="utf-8"?>
<ds:datastoreItem xmlns:ds="http://schemas.openxmlformats.org/officeDocument/2006/customXml" ds:itemID="{57BC0D7F-DE5F-4D3C-A7C1-A9ABF019F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A41_Word_dokument pusty</Template>
  <TotalTime>0</TotalTime>
  <Pages>7</Pages>
  <Words>589</Words>
  <Characters>3362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A41: KSeF</vt:lpstr>
      <vt:lpstr>A41: KSeF</vt:lpstr>
    </vt:vector>
  </TitlesOfParts>
  <Manager/>
  <Company/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A41: KSeF</dc:title>
  <dc:subject/>
  <dc:creator/>
  <cp:keywords>KSeF</cp:keywords>
  <cp:lastModifiedBy/>
  <cp:revision>1</cp:revision>
  <dcterms:created xsi:type="dcterms:W3CDTF">2022-06-24T11:29:00Z</dcterms:created>
  <dcterms:modified xsi:type="dcterms:W3CDTF">2025-10-08T13:02:00Z</dcterms:modified>
  <cp:contentStatus>12.02.2022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0x01010047AB09844DE56840BEDCDD974FA42826</vt:lpwstr>
  </property>
  <property fmtid="{D5CDD505-2E9C-101B-9397-08002B2CF9AE}" pid="3" name="MediaServiceImageTags">
    <vt:lpwstr/>
  </property>
</Properties>
</file>